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C1" w:rsidRPr="00CE2A30" w:rsidRDefault="00CE2A30" w:rsidP="003E115D">
      <w:pPr>
        <w:spacing w:after="0"/>
        <w:ind w:firstLine="284"/>
        <w:jc w:val="both"/>
        <w:rPr>
          <w:sz w:val="24"/>
          <w:szCs w:val="24"/>
        </w:rPr>
      </w:pPr>
      <w:r w:rsidRPr="00CE2A30">
        <w:rPr>
          <w:sz w:val="24"/>
          <w:szCs w:val="24"/>
        </w:rPr>
        <w:t>ЗАЧЕМ СТУДЕНТУ ПСИХОЛОГУ ИССЛЕДОВАТЕЛЬСКИЕ УМЕНИЯ</w:t>
      </w:r>
    </w:p>
    <w:p w:rsidR="00EB28CE" w:rsidRDefault="00EB28CE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Зачем писать курсовые работы и ВКР – выпускные квалификационные?</w:t>
      </w:r>
    </w:p>
    <w:p w:rsidR="00400F68" w:rsidRDefault="00400F68" w:rsidP="000F11BF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Сначала нужен анализ проблемы, потом выбор средств и воздействие.</w:t>
      </w:r>
    </w:p>
    <w:p w:rsidR="000F11BF" w:rsidRDefault="00400F68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95E45">
        <w:rPr>
          <w:sz w:val="24"/>
          <w:szCs w:val="24"/>
        </w:rPr>
        <w:t>Возможность</w:t>
      </w:r>
      <w:r w:rsidR="00A43A7F">
        <w:rPr>
          <w:sz w:val="24"/>
          <w:szCs w:val="24"/>
        </w:rPr>
        <w:t xml:space="preserve"> после выпуска устроиться на работу в исследовательский центр.</w:t>
      </w:r>
    </w:p>
    <w:p w:rsidR="00A43A7F" w:rsidRDefault="00A43A7F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 «М</w:t>
      </w:r>
      <w:r w:rsidRPr="000F11BF">
        <w:rPr>
          <w:sz w:val="24"/>
          <w:szCs w:val="24"/>
        </w:rPr>
        <w:t>атематику уже затем учить надо</w:t>
      </w:r>
      <w:r>
        <w:rPr>
          <w:sz w:val="24"/>
          <w:szCs w:val="24"/>
        </w:rPr>
        <w:t>,</w:t>
      </w:r>
      <w:r w:rsidRPr="000F11BF">
        <w:rPr>
          <w:sz w:val="24"/>
          <w:szCs w:val="24"/>
        </w:rPr>
        <w:t xml:space="preserve"> что она ум в порядок приводит</w:t>
      </w:r>
      <w:r>
        <w:rPr>
          <w:sz w:val="24"/>
          <w:szCs w:val="24"/>
        </w:rPr>
        <w:t>» М.В. Ломоносов</w:t>
      </w:r>
      <w:r w:rsidR="006D1F68">
        <w:rPr>
          <w:sz w:val="24"/>
          <w:szCs w:val="24"/>
        </w:rPr>
        <w:t>.</w:t>
      </w:r>
    </w:p>
    <w:p w:rsidR="00400F68" w:rsidRDefault="00400F68" w:rsidP="003E115D">
      <w:pPr>
        <w:spacing w:after="0"/>
        <w:ind w:firstLine="284"/>
        <w:jc w:val="both"/>
        <w:rPr>
          <w:sz w:val="24"/>
          <w:szCs w:val="24"/>
        </w:rPr>
      </w:pPr>
    </w:p>
    <w:p w:rsidR="006D1F68" w:rsidRDefault="006D1F68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ПУНКТ 1.</w:t>
      </w:r>
    </w:p>
    <w:p w:rsidR="006D1F68" w:rsidRDefault="006D1F68" w:rsidP="00400F68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Сначала нужен анализ проблемы, потом выбор средств и только потом – воздействие.</w:t>
      </w:r>
    </w:p>
    <w:p w:rsidR="00400F68" w:rsidRDefault="00400F68" w:rsidP="006D1F68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Чтобы работать с проблемой, её нужно сначала изучить</w:t>
      </w:r>
      <w:r w:rsidR="006D1F68">
        <w:rPr>
          <w:sz w:val="24"/>
          <w:szCs w:val="24"/>
        </w:rPr>
        <w:t>, прежде чем начинать оказывать психологическую помощь личности или группе, нужно провести диагностику</w:t>
      </w:r>
      <w:r>
        <w:rPr>
          <w:sz w:val="24"/>
          <w:szCs w:val="24"/>
        </w:rPr>
        <w:t>.</w:t>
      </w:r>
      <w:r w:rsidR="006D1F68">
        <w:rPr>
          <w:sz w:val="24"/>
          <w:szCs w:val="24"/>
        </w:rPr>
        <w:t xml:space="preserve"> </w:t>
      </w:r>
      <w:r>
        <w:rPr>
          <w:sz w:val="24"/>
          <w:szCs w:val="24"/>
        </w:rPr>
        <w:t>Сразу бросаются давать рекомендации только</w:t>
      </w:r>
      <w:r w:rsidR="006D1F68">
        <w:rPr>
          <w:sz w:val="24"/>
          <w:szCs w:val="24"/>
        </w:rPr>
        <w:t xml:space="preserve"> маги, экстрасенсы и некомпетентные специалисты</w:t>
      </w:r>
      <w:r>
        <w:rPr>
          <w:sz w:val="24"/>
          <w:szCs w:val="24"/>
        </w:rPr>
        <w:t>.</w:t>
      </w:r>
      <w:r w:rsidR="006D1F68">
        <w:rPr>
          <w:sz w:val="24"/>
          <w:szCs w:val="24"/>
        </w:rPr>
        <w:t xml:space="preserve"> Ну и обыватели с фразами «ты себя накручиваешь», «тебе просто надо быть позитивным» и т.д. </w:t>
      </w:r>
    </w:p>
    <w:p w:rsidR="00332952" w:rsidRPr="00332952" w:rsidRDefault="00332952" w:rsidP="00332952">
      <w:pPr>
        <w:spacing w:after="0"/>
        <w:ind w:firstLine="284"/>
        <w:jc w:val="both"/>
        <w:rPr>
          <w:sz w:val="24"/>
          <w:szCs w:val="24"/>
        </w:rPr>
      </w:pPr>
      <w:r w:rsidRPr="00332952">
        <w:rPr>
          <w:sz w:val="24"/>
          <w:szCs w:val="24"/>
        </w:rPr>
        <w:t xml:space="preserve">Как мы можем понять, что у определённой социальной группы есть психологические проблемы? Или в чём людям стоит развиваться, что корректировать, какие формировать умения и т.д. Как определить уровень, например, </w:t>
      </w:r>
      <w:proofErr w:type="spellStart"/>
      <w:r w:rsidRPr="00332952">
        <w:rPr>
          <w:sz w:val="24"/>
          <w:szCs w:val="24"/>
        </w:rPr>
        <w:t>коммуникативности</w:t>
      </w:r>
      <w:proofErr w:type="spellEnd"/>
      <w:r w:rsidRPr="00332952">
        <w:rPr>
          <w:sz w:val="24"/>
          <w:szCs w:val="24"/>
        </w:rPr>
        <w:t xml:space="preserve"> </w:t>
      </w:r>
      <w:r w:rsidR="002D07C1">
        <w:rPr>
          <w:sz w:val="24"/>
          <w:szCs w:val="24"/>
        </w:rPr>
        <w:t xml:space="preserve">или </w:t>
      </w:r>
      <w:r w:rsidRPr="00332952">
        <w:rPr>
          <w:sz w:val="24"/>
          <w:szCs w:val="24"/>
        </w:rPr>
        <w:t xml:space="preserve">преобладающие стратегии </w:t>
      </w:r>
      <w:proofErr w:type="spellStart"/>
      <w:r w:rsidRPr="00332952">
        <w:rPr>
          <w:sz w:val="24"/>
          <w:szCs w:val="24"/>
        </w:rPr>
        <w:t>копинг-поведения</w:t>
      </w:r>
      <w:proofErr w:type="spellEnd"/>
      <w:r w:rsidRPr="00332952">
        <w:rPr>
          <w:sz w:val="24"/>
          <w:szCs w:val="24"/>
        </w:rPr>
        <w:t>?</w:t>
      </w:r>
    </w:p>
    <w:p w:rsidR="00332952" w:rsidRDefault="00332952" w:rsidP="003E115D">
      <w:pPr>
        <w:spacing w:after="0"/>
        <w:ind w:firstLine="284"/>
        <w:jc w:val="both"/>
        <w:rPr>
          <w:sz w:val="24"/>
          <w:szCs w:val="24"/>
        </w:rPr>
      </w:pPr>
      <w:r w:rsidRPr="00332952">
        <w:rPr>
          <w:sz w:val="24"/>
          <w:szCs w:val="24"/>
        </w:rPr>
        <w:t xml:space="preserve">Провести диагностику, применяя надёжные и </w:t>
      </w:r>
      <w:proofErr w:type="spellStart"/>
      <w:r w:rsidRPr="00332952">
        <w:rPr>
          <w:sz w:val="24"/>
          <w:szCs w:val="24"/>
        </w:rPr>
        <w:t>валидные</w:t>
      </w:r>
      <w:proofErr w:type="spellEnd"/>
      <w:r w:rsidRPr="00332952">
        <w:rPr>
          <w:sz w:val="24"/>
          <w:szCs w:val="24"/>
        </w:rPr>
        <w:t xml:space="preserve"> методики: тесты, анкет</w:t>
      </w:r>
      <w:r w:rsidR="00DB1E62">
        <w:rPr>
          <w:sz w:val="24"/>
          <w:szCs w:val="24"/>
        </w:rPr>
        <w:t>ы, интервью, анализ документов.</w:t>
      </w:r>
      <w:r w:rsidRPr="00332952">
        <w:rPr>
          <w:sz w:val="24"/>
          <w:szCs w:val="24"/>
        </w:rPr>
        <w:t xml:space="preserve"> </w:t>
      </w:r>
    </w:p>
    <w:p w:rsidR="00400F68" w:rsidRDefault="00CE2A30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на конкретном примере</w:t>
      </w:r>
      <w:r w:rsidR="006D1F68">
        <w:rPr>
          <w:sz w:val="24"/>
          <w:szCs w:val="24"/>
        </w:rPr>
        <w:t>.</w:t>
      </w:r>
    </w:p>
    <w:p w:rsidR="006D1F68" w:rsidRDefault="00CE2A30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Пример</w:t>
      </w:r>
      <w:r w:rsidR="00154B2B">
        <w:rPr>
          <w:sz w:val="24"/>
          <w:szCs w:val="24"/>
        </w:rPr>
        <w:t>.</w:t>
      </w:r>
    </w:p>
    <w:p w:rsidR="00154B2B" w:rsidRDefault="00154B2B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Допустим, вы устроились психологом в организацию, в службу персонала. Руководитель предприятия ставит перед вами задачу</w:t>
      </w:r>
      <w:r w:rsidR="000B2484">
        <w:rPr>
          <w:sz w:val="24"/>
          <w:szCs w:val="24"/>
        </w:rPr>
        <w:t xml:space="preserve"> – снизить уровень стресса у сотрудников.</w:t>
      </w:r>
    </w:p>
    <w:p w:rsidR="00154B2B" w:rsidRDefault="00154B2B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Что делать?</w:t>
      </w:r>
    </w:p>
    <w:p w:rsidR="00154B2B" w:rsidRDefault="00154B2B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А) Подойти к каждому сотруднику и сказать ему: «Ты себя накручиваешь, просто будь позитивным».</w:t>
      </w:r>
    </w:p>
    <w:p w:rsidR="002A07F4" w:rsidRDefault="00154B2B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CE2A30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Погуглить</w:t>
      </w:r>
      <w:proofErr w:type="spellEnd"/>
      <w:r w:rsidR="00CE2A30">
        <w:rPr>
          <w:sz w:val="24"/>
          <w:szCs w:val="24"/>
        </w:rPr>
        <w:t>»</w:t>
      </w:r>
      <w:r>
        <w:rPr>
          <w:sz w:val="24"/>
          <w:szCs w:val="24"/>
        </w:rPr>
        <w:t>, какие есть техники по работе со стрессом, первые штук 10 распечатать и бежать к работникам, реализовывать на всех.</w:t>
      </w:r>
    </w:p>
    <w:p w:rsidR="00154B2B" w:rsidRDefault="00154B2B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В) Провести диагностику стресса, изучить другие факторы, обуславливающие стресс</w:t>
      </w:r>
      <w:r w:rsidR="00FD60FD">
        <w:rPr>
          <w:sz w:val="24"/>
          <w:szCs w:val="24"/>
        </w:rPr>
        <w:t xml:space="preserve"> (применяя тестирование, интервьюирование)</w:t>
      </w:r>
      <w:r>
        <w:rPr>
          <w:sz w:val="24"/>
          <w:szCs w:val="24"/>
        </w:rPr>
        <w:t>. Сформировать группу, с которой будете работать. Выделить терапевтические мишени. Подобрать психологические техники воздействия.</w:t>
      </w:r>
      <w:r w:rsidR="000B2484">
        <w:rPr>
          <w:sz w:val="24"/>
          <w:szCs w:val="24"/>
        </w:rPr>
        <w:t xml:space="preserve"> Разработать программу тренинга или программу психологического сопровождения.</w:t>
      </w:r>
    </w:p>
    <w:p w:rsidR="00154B2B" w:rsidRDefault="00154B2B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Пожалуй, вариант действий очевиден.</w:t>
      </w:r>
    </w:p>
    <w:p w:rsidR="002A07F4" w:rsidRDefault="00154B2B" w:rsidP="002A07F4">
      <w:pPr>
        <w:pStyle w:val="a3"/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сначала диагностика и анализ ситуации, только потом – воздействие.</w:t>
      </w:r>
    </w:p>
    <w:p w:rsidR="002A07F4" w:rsidRDefault="002A07F4" w:rsidP="003E115D">
      <w:pPr>
        <w:spacing w:after="0"/>
        <w:ind w:firstLine="284"/>
        <w:jc w:val="both"/>
        <w:rPr>
          <w:sz w:val="24"/>
          <w:szCs w:val="24"/>
        </w:rPr>
      </w:pPr>
    </w:p>
    <w:p w:rsidR="006D1F68" w:rsidRDefault="006D1F68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2. Можно после выпуска устроиться на </w:t>
      </w:r>
      <w:r w:rsidR="008B6A07">
        <w:rPr>
          <w:sz w:val="24"/>
          <w:szCs w:val="24"/>
        </w:rPr>
        <w:t>работу в исследовательский центр</w:t>
      </w:r>
      <w:r w:rsidR="001C552E">
        <w:rPr>
          <w:sz w:val="24"/>
          <w:szCs w:val="24"/>
        </w:rPr>
        <w:t>. Можно</w:t>
      </w:r>
      <w:r w:rsidR="008B6A07">
        <w:rPr>
          <w:sz w:val="24"/>
          <w:szCs w:val="24"/>
        </w:rPr>
        <w:t xml:space="preserve"> решать трудовые задачи, где нужн</w:t>
      </w:r>
      <w:r w:rsidR="001C552E">
        <w:rPr>
          <w:sz w:val="24"/>
          <w:szCs w:val="24"/>
        </w:rPr>
        <w:t>ы</w:t>
      </w:r>
      <w:r w:rsidR="008B6A07">
        <w:rPr>
          <w:sz w:val="24"/>
          <w:szCs w:val="24"/>
        </w:rPr>
        <w:t xml:space="preserve"> исследоват</w:t>
      </w:r>
      <w:r w:rsidR="001C552E">
        <w:rPr>
          <w:sz w:val="24"/>
          <w:szCs w:val="24"/>
        </w:rPr>
        <w:t>ельские умения</w:t>
      </w:r>
      <w:r>
        <w:rPr>
          <w:sz w:val="24"/>
          <w:szCs w:val="24"/>
        </w:rPr>
        <w:t>.</w:t>
      </w:r>
    </w:p>
    <w:p w:rsidR="00DE0340" w:rsidRDefault="007117DA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E0340">
        <w:rPr>
          <w:sz w:val="24"/>
          <w:szCs w:val="24"/>
        </w:rPr>
        <w:t xml:space="preserve">Ты молод, </w:t>
      </w:r>
      <w:proofErr w:type="gramStart"/>
      <w:r w:rsidR="00DE0340">
        <w:rPr>
          <w:sz w:val="24"/>
          <w:szCs w:val="24"/>
        </w:rPr>
        <w:t>амбициозен</w:t>
      </w:r>
      <w:proofErr w:type="gramEnd"/>
      <w:r w:rsidR="00DE0340">
        <w:rPr>
          <w:sz w:val="24"/>
          <w:szCs w:val="24"/>
        </w:rPr>
        <w:t xml:space="preserve">, </w:t>
      </w:r>
      <w:proofErr w:type="spellStart"/>
      <w:r w:rsidR="00DE0340">
        <w:rPr>
          <w:sz w:val="24"/>
          <w:szCs w:val="24"/>
        </w:rPr>
        <w:t>креативен</w:t>
      </w:r>
      <w:proofErr w:type="spellEnd"/>
      <w:r w:rsidR="00DE0340">
        <w:rPr>
          <w:sz w:val="24"/>
          <w:szCs w:val="24"/>
        </w:rPr>
        <w:t>, общителен? А делать что-нибудь умеешь?</w:t>
      </w:r>
      <w:r>
        <w:rPr>
          <w:sz w:val="24"/>
          <w:szCs w:val="24"/>
        </w:rPr>
        <w:t>» (из анекдота)</w:t>
      </w:r>
      <w:r w:rsidR="00DE0340">
        <w:rPr>
          <w:sz w:val="24"/>
          <w:szCs w:val="24"/>
        </w:rPr>
        <w:t xml:space="preserve"> </w:t>
      </w:r>
    </w:p>
    <w:p w:rsidR="000C6131" w:rsidRDefault="00FE43FF" w:rsidP="00FE43FF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соискатель затрудняется ответить, это плохо. </w:t>
      </w:r>
      <w:r w:rsidR="000C6131">
        <w:rPr>
          <w:sz w:val="24"/>
          <w:szCs w:val="24"/>
        </w:rPr>
        <w:t>Я уже вижу, как работодатели скептически поднимают вверх бровь, вздыхают и переглядываются.</w:t>
      </w:r>
    </w:p>
    <w:p w:rsidR="000C6131" w:rsidRDefault="001C552E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 курсовые.</w:t>
      </w:r>
    </w:p>
    <w:p w:rsidR="00DE0340" w:rsidRDefault="001C552E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DE0340">
        <w:rPr>
          <w:sz w:val="24"/>
          <w:szCs w:val="24"/>
        </w:rPr>
        <w:t>инимум</w:t>
      </w:r>
      <w:r>
        <w:rPr>
          <w:sz w:val="24"/>
          <w:szCs w:val="24"/>
        </w:rPr>
        <w:t xml:space="preserve"> требований –</w:t>
      </w:r>
      <w:r w:rsidR="00DE0340">
        <w:rPr>
          <w:sz w:val="24"/>
          <w:szCs w:val="24"/>
        </w:rPr>
        <w:t xml:space="preserve"> изучить проблему на теоретическом уровне.</w:t>
      </w:r>
    </w:p>
    <w:p w:rsidR="006D4C19" w:rsidRDefault="001C552E" w:rsidP="00A20103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этого студенту автору нужно ориентироваться в предметной области своей работы. Например, курсовая по общей психологии «Мотивация субъекта деятельности»</w:t>
      </w:r>
      <w:r w:rsidR="00526CDB">
        <w:rPr>
          <w:sz w:val="24"/>
          <w:szCs w:val="24"/>
        </w:rPr>
        <w:t>. Понятие «деятельность» изучает только психология? Нет. Но поскольку работа не по менеджменту, не по</w:t>
      </w:r>
      <w:r w:rsidRPr="001C552E">
        <w:rPr>
          <w:sz w:val="24"/>
          <w:szCs w:val="24"/>
        </w:rPr>
        <w:t xml:space="preserve"> </w:t>
      </w:r>
      <w:r w:rsidR="00526CDB">
        <w:rPr>
          <w:sz w:val="24"/>
          <w:szCs w:val="24"/>
        </w:rPr>
        <w:t xml:space="preserve">социологии, не по педагогике, не по философии… нужно изучить определения и подходы именно в </w:t>
      </w:r>
      <w:r w:rsidR="00526CDB">
        <w:rPr>
          <w:sz w:val="24"/>
          <w:szCs w:val="24"/>
        </w:rPr>
        <w:lastRenderedPageBreak/>
        <w:t>психологии. Идём от общего к частному, определились, что курсовая по психологии, по общей психологии, значит, изучаем деятельность и мотивацию в целом</w:t>
      </w:r>
      <w:r w:rsidR="006D4C19">
        <w:rPr>
          <w:sz w:val="24"/>
          <w:szCs w:val="24"/>
        </w:rPr>
        <w:t xml:space="preserve">, описываем различные виды деятельности: игровую, учебную, трудовую. </w:t>
      </w:r>
    </w:p>
    <w:p w:rsidR="00A20103" w:rsidRDefault="00A20103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Рассмотрим разные </w:t>
      </w:r>
      <w:r w:rsidR="001A67AD">
        <w:rPr>
          <w:sz w:val="24"/>
          <w:szCs w:val="24"/>
        </w:rPr>
        <w:t>фундаментальные отрасли</w:t>
      </w:r>
      <w:r>
        <w:rPr>
          <w:sz w:val="24"/>
          <w:szCs w:val="24"/>
        </w:rPr>
        <w:t>.</w:t>
      </w:r>
    </w:p>
    <w:p w:rsidR="00A20103" w:rsidRDefault="00A20103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психология – психические процессы, состояния, свойства в целом. </w:t>
      </w:r>
    </w:p>
    <w:p w:rsidR="00A20103" w:rsidRDefault="00A20103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D4C19">
        <w:rPr>
          <w:sz w:val="24"/>
          <w:szCs w:val="24"/>
        </w:rPr>
        <w:t>озрастн</w:t>
      </w:r>
      <w:r>
        <w:rPr>
          <w:sz w:val="24"/>
          <w:szCs w:val="24"/>
        </w:rPr>
        <w:t>ая</w:t>
      </w:r>
      <w:r w:rsidR="006D4C19">
        <w:rPr>
          <w:sz w:val="24"/>
          <w:szCs w:val="24"/>
        </w:rPr>
        <w:t xml:space="preserve"> психологи</w:t>
      </w:r>
      <w:r>
        <w:rPr>
          <w:sz w:val="24"/>
          <w:szCs w:val="24"/>
        </w:rPr>
        <w:t>я – процессы, состояния, свойства на разных возрастных этапах.</w:t>
      </w:r>
      <w:r w:rsidRPr="00A20103">
        <w:rPr>
          <w:sz w:val="24"/>
          <w:szCs w:val="24"/>
        </w:rPr>
        <w:t xml:space="preserve"> </w:t>
      </w:r>
      <w:r w:rsidR="001A67AD">
        <w:rPr>
          <w:sz w:val="24"/>
          <w:szCs w:val="24"/>
        </w:rPr>
        <w:t>Пример темы:</w:t>
      </w:r>
      <w:r>
        <w:rPr>
          <w:sz w:val="24"/>
          <w:szCs w:val="24"/>
        </w:rPr>
        <w:t xml:space="preserve"> «Особенности мотивации учебной деятельности школьников подросткового и юношеского возраста».</w:t>
      </w:r>
    </w:p>
    <w:p w:rsidR="001A67AD" w:rsidRDefault="00A20103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Социальная психология – психические явления, связанные с включённостью в группы, с социальным взаимодействием. </w:t>
      </w:r>
      <w:r w:rsidR="001A67AD">
        <w:rPr>
          <w:sz w:val="24"/>
          <w:szCs w:val="24"/>
        </w:rPr>
        <w:t>Пример темы:</w:t>
      </w:r>
      <w:r>
        <w:rPr>
          <w:sz w:val="24"/>
          <w:szCs w:val="24"/>
        </w:rPr>
        <w:t xml:space="preserve"> «Особенности мотивации трудовой деятельности </w:t>
      </w:r>
      <w:r w:rsidR="001A67AD">
        <w:rPr>
          <w:sz w:val="24"/>
          <w:szCs w:val="24"/>
        </w:rPr>
        <w:t>русских и китайцев как различных этнических общностей».</w:t>
      </w:r>
    </w:p>
    <w:p w:rsidR="00A20103" w:rsidRDefault="001A67AD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Организационная психология –</w:t>
      </w:r>
      <w:r w:rsidRPr="001A67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психические явления, связанные с включённость в организацию. Пример темы: «Особенности </w:t>
      </w:r>
      <w:r w:rsidR="004C3A72">
        <w:rPr>
          <w:sz w:val="24"/>
          <w:szCs w:val="24"/>
        </w:rPr>
        <w:t xml:space="preserve">трудовой </w:t>
      </w:r>
      <w:r>
        <w:rPr>
          <w:sz w:val="24"/>
          <w:szCs w:val="24"/>
        </w:rPr>
        <w:t>мотивации сотрудников промышленных предприятий в контексте разных организационных культур».</w:t>
      </w:r>
    </w:p>
    <w:p w:rsidR="00DE0340" w:rsidRDefault="006D4C19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Если студент принёс на защиту курсовую не соответствующую заявленной предметной области, а того хуже – направлению подготовки, я уже вижу, как члены комиссии хмурят лица и переглядываются.</w:t>
      </w:r>
    </w:p>
    <w:p w:rsidR="00660159" w:rsidRDefault="00660159" w:rsidP="00660159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Психологи могут работать в команде с другими специалистами. Например, на маркетинговых исследованиях или политических опросах.</w:t>
      </w:r>
    </w:p>
    <w:p w:rsidR="00660159" w:rsidRDefault="00660159" w:rsidP="003E115D">
      <w:pPr>
        <w:spacing w:after="0"/>
        <w:ind w:firstLine="284"/>
        <w:jc w:val="both"/>
        <w:rPr>
          <w:sz w:val="24"/>
          <w:szCs w:val="24"/>
        </w:rPr>
      </w:pPr>
    </w:p>
    <w:p w:rsidR="00CE2A30" w:rsidRDefault="00CE2A30" w:rsidP="00CE2A30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ПУНКТ 3. «М</w:t>
      </w:r>
      <w:r w:rsidRPr="000F11BF">
        <w:rPr>
          <w:sz w:val="24"/>
          <w:szCs w:val="24"/>
        </w:rPr>
        <w:t>атематику уже затем учить надо</w:t>
      </w:r>
      <w:r>
        <w:rPr>
          <w:sz w:val="24"/>
          <w:szCs w:val="24"/>
        </w:rPr>
        <w:t>,</w:t>
      </w:r>
      <w:r w:rsidRPr="000F11BF">
        <w:rPr>
          <w:sz w:val="24"/>
          <w:szCs w:val="24"/>
        </w:rPr>
        <w:t xml:space="preserve"> что она ум в порядок приводит</w:t>
      </w:r>
      <w:r>
        <w:rPr>
          <w:sz w:val="24"/>
          <w:szCs w:val="24"/>
        </w:rPr>
        <w:t>» М.В. Ломоносов.</w:t>
      </w:r>
    </w:p>
    <w:p w:rsidR="00CE2A30" w:rsidRDefault="00CE2A30" w:rsidP="00CE2A30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 математику, и логику, и методологию исследований и экспериментальную психологию. Всё пригодится!</w:t>
      </w:r>
    </w:p>
    <w:p w:rsidR="00CE2A30" w:rsidRDefault="00CE2A30" w:rsidP="00CE2A30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Дело в том, что исследователю нужно уметь перевести идеи в эмпирические показатели. Реальность, которую мы наблюдаем, явления, на которые жалуются клиенты описать психологическим языком, используя научные термины. Мало того, нужно подобрать инструмент для измерения этих явлений. Надёжные и </w:t>
      </w:r>
      <w:proofErr w:type="spellStart"/>
      <w:r>
        <w:rPr>
          <w:sz w:val="24"/>
          <w:szCs w:val="24"/>
        </w:rPr>
        <w:t>валидные</w:t>
      </w:r>
      <w:proofErr w:type="spellEnd"/>
      <w:r>
        <w:rPr>
          <w:sz w:val="24"/>
          <w:szCs w:val="24"/>
        </w:rPr>
        <w:t xml:space="preserve"> методики.</w:t>
      </w:r>
    </w:p>
    <w:p w:rsidR="00CE2A30" w:rsidRDefault="00CE2A30" w:rsidP="00CE2A30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на примере.</w:t>
      </w:r>
    </w:p>
    <w:p w:rsidR="00CE2A30" w:rsidRDefault="00CE2A30" w:rsidP="00CE2A30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 </w:t>
      </w:r>
    </w:p>
    <w:p w:rsidR="00CE2A30" w:rsidRDefault="00CE2A30" w:rsidP="00CE2A30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Предположим, что мы изучаем такую проблему – как помочь людям привыкнуть к новой работе. Или даже не к новому месту работы, а вообще к работе – к новой для человека деятельности.</w:t>
      </w:r>
    </w:p>
    <w:p w:rsidR="00CE2A30" w:rsidRDefault="00CE2A30" w:rsidP="00CE2A30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Опять же нужно описать проблему психологическим языком.</w:t>
      </w:r>
    </w:p>
    <w:p w:rsidR="00CE2A30" w:rsidRDefault="00CE2A30" w:rsidP="00CE2A30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Обычная житейская формулировка: «Что влияет на привыкание человека к новой работе».</w:t>
      </w:r>
    </w:p>
    <w:p w:rsidR="00CE2A30" w:rsidRDefault="00CE2A30" w:rsidP="00CE2A30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Но такую фразу никто на свой титульный лист курсовой или дипломной работы не вынесет. Да и не нужно. (Ни в коем случае так не делайте!)</w:t>
      </w:r>
    </w:p>
    <w:p w:rsidR="00CE2A30" w:rsidRDefault="00CE2A30" w:rsidP="00CE2A30">
      <w:pPr>
        <w:spacing w:after="0"/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Привыкание </w:t>
      </w:r>
      <w:r>
        <w:rPr>
          <w:rFonts w:ascii="Vladimir Script" w:hAnsi="Vladimir Script"/>
          <w:sz w:val="24"/>
          <w:szCs w:val="24"/>
        </w:rPr>
        <w:t>≈</w:t>
      </w:r>
      <w:r>
        <w:rPr>
          <w:sz w:val="24"/>
          <w:szCs w:val="24"/>
        </w:rPr>
        <w:t xml:space="preserve"> адаптация (</w:t>
      </w:r>
      <w:r>
        <w:rPr>
          <w:rFonts w:ascii="Vladimir Script" w:hAnsi="Vladimir Script"/>
          <w:sz w:val="24"/>
          <w:szCs w:val="24"/>
        </w:rPr>
        <w:t>≈</w:t>
      </w:r>
      <w:r>
        <w:rPr>
          <w:sz w:val="24"/>
          <w:szCs w:val="24"/>
        </w:rPr>
        <w:t xml:space="preserve"> это знак из математики «приближённо равно»), «что влияет» </w:t>
      </w:r>
      <w:r>
        <w:rPr>
          <w:rFonts w:ascii="Vladimir Script" w:hAnsi="Vladimir Script"/>
          <w:sz w:val="24"/>
          <w:szCs w:val="24"/>
        </w:rPr>
        <w:t>≈</w:t>
      </w:r>
      <w:r>
        <w:rPr>
          <w:sz w:val="24"/>
          <w:szCs w:val="24"/>
        </w:rPr>
        <w:t xml:space="preserve"> факторы, человек </w:t>
      </w:r>
      <w:r>
        <w:rPr>
          <w:rFonts w:ascii="Vladimir Script" w:hAnsi="Vladimir Script"/>
          <w:sz w:val="24"/>
          <w:szCs w:val="24"/>
        </w:rPr>
        <w:t>≈</w:t>
      </w:r>
      <w:r>
        <w:rPr>
          <w:sz w:val="24"/>
          <w:szCs w:val="24"/>
        </w:rPr>
        <w:t xml:space="preserve"> личность, «к новой работе» </w:t>
      </w:r>
      <w:r>
        <w:rPr>
          <w:rFonts w:ascii="Vladimir Script" w:hAnsi="Vladimir Script"/>
          <w:sz w:val="24"/>
          <w:szCs w:val="24"/>
        </w:rPr>
        <w:t>≈</w:t>
      </w:r>
      <w:r>
        <w:rPr>
          <w:sz w:val="24"/>
          <w:szCs w:val="24"/>
        </w:rPr>
        <w:t xml:space="preserve"> организация, трудовая деятельность, освоение профессиональной роли.</w:t>
      </w:r>
      <w:proofErr w:type="gramEnd"/>
    </w:p>
    <w:p w:rsidR="00CE2A30" w:rsidRDefault="00CE2A30" w:rsidP="00CE2A30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Формулировка психологическими терминами: «Факторы адаптации личности к профессиональной роли в организации».</w:t>
      </w:r>
    </w:p>
    <w:p w:rsidR="00CE2A30" w:rsidRDefault="00CE2A30" w:rsidP="00CE2A30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Начать нужно с понимания того, что значит в психологии «адаптация»: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общей, в социальной, в организационной. Как её можно измерить? Можно. Существуют тестовые методики.</w:t>
      </w:r>
    </w:p>
    <w:p w:rsidR="00CE2A30" w:rsidRDefault="00CE2A30" w:rsidP="00CE2A30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Далее, изучаем, что её обуславливает. Возможно, такие характеристики личности как </w:t>
      </w:r>
      <w:r w:rsidRPr="000C7A7F">
        <w:rPr>
          <w:sz w:val="24"/>
          <w:szCs w:val="24"/>
        </w:rPr>
        <w:t>гибкость, ответственность, жизнестойкость, склонность к риску.</w:t>
      </w:r>
      <w:r>
        <w:rPr>
          <w:sz w:val="24"/>
          <w:szCs w:val="24"/>
        </w:rPr>
        <w:t xml:space="preserve"> Подбираем соответствующий инструментарий для их измерения</w:t>
      </w:r>
      <w:proofErr w:type="gramStart"/>
      <w:r>
        <w:rPr>
          <w:sz w:val="24"/>
          <w:szCs w:val="24"/>
        </w:rPr>
        <w:t>… И</w:t>
      </w:r>
      <w:proofErr w:type="gramEnd"/>
      <w:r>
        <w:rPr>
          <w:sz w:val="24"/>
          <w:szCs w:val="24"/>
        </w:rPr>
        <w:t xml:space="preserve">змерили. </w:t>
      </w:r>
    </w:p>
    <w:p w:rsidR="00CE2A30" w:rsidRDefault="00CE2A30" w:rsidP="00CE2A30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Теперь нам нужно доказать, что они действительно связаны с адаптацией сотрудника. Просто разглядывая таблицы с сырыми данными это сделать невозможно. Здесь снова нам приходит на помощь математика. (Снова, потому что тестовые методики были разработаны их авторами с использованием математической статистики). </w:t>
      </w:r>
    </w:p>
    <w:p w:rsidR="00CE2A30" w:rsidRDefault="00CE2A30" w:rsidP="00CE2A30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Например. Применяем корреляционным анализ, ищем взаимосвязь между шкалой «адаптация» и </w:t>
      </w:r>
      <w:proofErr w:type="spellStart"/>
      <w:r>
        <w:rPr>
          <w:sz w:val="24"/>
          <w:szCs w:val="24"/>
        </w:rPr>
        <w:t>субшкалами</w:t>
      </w:r>
      <w:proofErr w:type="spellEnd"/>
      <w:r>
        <w:rPr>
          <w:sz w:val="24"/>
          <w:szCs w:val="24"/>
        </w:rPr>
        <w:t xml:space="preserve"> жизнестойкости: «вовлечённость», «контроль», «склонность к риску». Что такое «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»? Буковка? Не только, это коэффициент корреляции! Допустим, обнаружена взаимосвязь между адаптацией и склонностью к риску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0,501. Этот показатель говорит о средней по силе корреляции между адаптацией сотрудника и его склонностью к риску, чем выше один показатель, тем выше другой. Предположим, связи с другими </w:t>
      </w:r>
      <w:proofErr w:type="spellStart"/>
      <w:r>
        <w:rPr>
          <w:sz w:val="24"/>
          <w:szCs w:val="24"/>
        </w:rPr>
        <w:t>субшкалами</w:t>
      </w:r>
      <w:proofErr w:type="spellEnd"/>
      <w:r>
        <w:rPr>
          <w:sz w:val="24"/>
          <w:szCs w:val="24"/>
        </w:rPr>
        <w:t xml:space="preserve"> так же есть. Гипотезы подтвердились.</w:t>
      </w:r>
    </w:p>
    <w:p w:rsidR="00CE2A30" w:rsidRDefault="00CE2A30" w:rsidP="00CE2A30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нам может пригодиться эта информация? Если показатели взаимосвязаны, то увеличивая один можно увеличить и другой. Логично? На основе результатов исследования можно разработать программу тренинга жизнестойкости, где когнитивными методами будет проведена работа с развитием компонентов жизнестойкости вовлечённость, контролем, принятием риска. </w:t>
      </w:r>
      <w:proofErr w:type="gramStart"/>
      <w:r>
        <w:rPr>
          <w:sz w:val="24"/>
          <w:szCs w:val="24"/>
        </w:rPr>
        <w:t>Когнитивными</w:t>
      </w:r>
      <w:proofErr w:type="gramEnd"/>
      <w:r>
        <w:rPr>
          <w:sz w:val="24"/>
          <w:szCs w:val="24"/>
        </w:rPr>
        <w:t>, потому что каждый компонент – это убеждения человека, и в целом жизнестойкость это система убеждений о себе, о мире, об отношениях с миром (как гласит книга).</w:t>
      </w:r>
    </w:p>
    <w:p w:rsidR="00CE2A30" w:rsidRDefault="00CE2A30" w:rsidP="00CE2A30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Набираем экспериментальную группу из товарищей с низкими и средними показателями адаптации, ибо именно им нужна помощь. Набираем контрольную группу из таких же товарищей. Проводим серию встреч в рамках тренинга жизнестойкости с экспериментальной группой в объёме, скажем 24 часа. Проводим замеры адаптации и жизнестойкости после тренинга, осуществляем анализ достоверности различий (скажем, по критерию </w:t>
      </w:r>
      <w:proofErr w:type="spellStart"/>
      <w:r>
        <w:rPr>
          <w:sz w:val="24"/>
          <w:szCs w:val="24"/>
        </w:rPr>
        <w:t>Вилкоксона</w:t>
      </w:r>
      <w:proofErr w:type="spellEnd"/>
      <w:r>
        <w:rPr>
          <w:sz w:val="24"/>
          <w:szCs w:val="24"/>
        </w:rPr>
        <w:t>)… Есть! Различия достоверны! А это говорит о чём? Ваш тренинг работает. Доказано математическими методами. Вы великолепны!</w:t>
      </w:r>
    </w:p>
    <w:p w:rsidR="00DE0340" w:rsidRDefault="001C552E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Итак,</w:t>
      </w:r>
      <w:r w:rsidR="00526CDB">
        <w:rPr>
          <w:sz w:val="24"/>
          <w:szCs w:val="24"/>
        </w:rPr>
        <w:t xml:space="preserve"> минимальные</w:t>
      </w:r>
      <w:r>
        <w:rPr>
          <w:sz w:val="24"/>
          <w:szCs w:val="24"/>
        </w:rPr>
        <w:t xml:space="preserve"> умения необходимые исследователю: </w:t>
      </w:r>
    </w:p>
    <w:p w:rsidR="009734A6" w:rsidRPr="001C552E" w:rsidRDefault="009734A6" w:rsidP="001C552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sz w:val="24"/>
          <w:szCs w:val="24"/>
        </w:rPr>
      </w:pPr>
      <w:r w:rsidRPr="001C552E">
        <w:rPr>
          <w:sz w:val="24"/>
          <w:szCs w:val="24"/>
        </w:rPr>
        <w:t>Определять предметную область работы.</w:t>
      </w:r>
    </w:p>
    <w:p w:rsidR="009734A6" w:rsidRPr="001C552E" w:rsidRDefault="009734A6" w:rsidP="001C552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sz w:val="24"/>
          <w:szCs w:val="24"/>
        </w:rPr>
      </w:pPr>
      <w:r w:rsidRPr="001C552E">
        <w:rPr>
          <w:sz w:val="24"/>
          <w:szCs w:val="24"/>
        </w:rPr>
        <w:t>Формулировать цель, разбивать цель на задачи.</w:t>
      </w:r>
    </w:p>
    <w:p w:rsidR="009734A6" w:rsidRPr="001C552E" w:rsidRDefault="009734A6" w:rsidP="001C552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sz w:val="24"/>
          <w:szCs w:val="24"/>
        </w:rPr>
      </w:pPr>
      <w:r w:rsidRPr="001C552E">
        <w:rPr>
          <w:sz w:val="24"/>
          <w:szCs w:val="24"/>
        </w:rPr>
        <w:t xml:space="preserve">Анализировать и структурировать информацию. </w:t>
      </w:r>
    </w:p>
    <w:p w:rsidR="009734A6" w:rsidRDefault="001C552E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Если вы обладаете этими умениями, это уже хорошо.</w:t>
      </w:r>
    </w:p>
    <w:p w:rsidR="009734A6" w:rsidRDefault="009734A6" w:rsidP="003E115D">
      <w:pPr>
        <w:spacing w:after="0"/>
        <w:ind w:firstLine="284"/>
        <w:jc w:val="both"/>
        <w:rPr>
          <w:sz w:val="24"/>
          <w:szCs w:val="24"/>
        </w:rPr>
      </w:pPr>
    </w:p>
    <w:p w:rsidR="00660159" w:rsidRDefault="00660159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из многолетнего опыта множества людей. Иллюстрации из сети Интернет.</w:t>
      </w:r>
    </w:p>
    <w:p w:rsidR="00660159" w:rsidRDefault="00660159" w:rsidP="003E115D">
      <w:pPr>
        <w:spacing w:after="0"/>
        <w:ind w:firstLine="284"/>
        <w:jc w:val="both"/>
        <w:rPr>
          <w:sz w:val="24"/>
          <w:szCs w:val="24"/>
        </w:rPr>
      </w:pPr>
    </w:p>
    <w:p w:rsidR="00FB3A72" w:rsidRDefault="00FB3A72" w:rsidP="003E115D">
      <w:pPr>
        <w:spacing w:after="0"/>
        <w:ind w:firstLine="284"/>
        <w:jc w:val="both"/>
        <w:rPr>
          <w:sz w:val="24"/>
          <w:szCs w:val="24"/>
        </w:rPr>
      </w:pPr>
    </w:p>
    <w:sectPr w:rsidR="00FB3A72" w:rsidSect="003E1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C3C49"/>
    <w:multiLevelType w:val="hybridMultilevel"/>
    <w:tmpl w:val="DDB062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813"/>
    <w:rsid w:val="000B2484"/>
    <w:rsid w:val="000C464D"/>
    <w:rsid w:val="000C6131"/>
    <w:rsid w:val="000C7A7F"/>
    <w:rsid w:val="000F11BF"/>
    <w:rsid w:val="00154B2B"/>
    <w:rsid w:val="00155CAF"/>
    <w:rsid w:val="001A67AD"/>
    <w:rsid w:val="001B1798"/>
    <w:rsid w:val="001C552E"/>
    <w:rsid w:val="001D7ED9"/>
    <w:rsid w:val="00237196"/>
    <w:rsid w:val="00267384"/>
    <w:rsid w:val="0028771F"/>
    <w:rsid w:val="002A07F4"/>
    <w:rsid w:val="002D07C1"/>
    <w:rsid w:val="00332952"/>
    <w:rsid w:val="003C585E"/>
    <w:rsid w:val="003E115D"/>
    <w:rsid w:val="00400F68"/>
    <w:rsid w:val="004A5CAC"/>
    <w:rsid w:val="004C3A72"/>
    <w:rsid w:val="004E471C"/>
    <w:rsid w:val="00526CDB"/>
    <w:rsid w:val="00660159"/>
    <w:rsid w:val="006D1F68"/>
    <w:rsid w:val="006D4C19"/>
    <w:rsid w:val="006D72E7"/>
    <w:rsid w:val="007117DA"/>
    <w:rsid w:val="00795F5C"/>
    <w:rsid w:val="00830695"/>
    <w:rsid w:val="00845B57"/>
    <w:rsid w:val="008B6A07"/>
    <w:rsid w:val="009734A6"/>
    <w:rsid w:val="009E4A23"/>
    <w:rsid w:val="00A20103"/>
    <w:rsid w:val="00A43A7F"/>
    <w:rsid w:val="00AC18C6"/>
    <w:rsid w:val="00AD28C8"/>
    <w:rsid w:val="00B17329"/>
    <w:rsid w:val="00B356D6"/>
    <w:rsid w:val="00B37982"/>
    <w:rsid w:val="00B379DD"/>
    <w:rsid w:val="00BA5246"/>
    <w:rsid w:val="00C00319"/>
    <w:rsid w:val="00C8637F"/>
    <w:rsid w:val="00C95E45"/>
    <w:rsid w:val="00CD43A9"/>
    <w:rsid w:val="00CE2A30"/>
    <w:rsid w:val="00CE61A6"/>
    <w:rsid w:val="00CF7E10"/>
    <w:rsid w:val="00DB1E62"/>
    <w:rsid w:val="00DE0340"/>
    <w:rsid w:val="00DF15A6"/>
    <w:rsid w:val="00E2498C"/>
    <w:rsid w:val="00EB28CE"/>
    <w:rsid w:val="00F06255"/>
    <w:rsid w:val="00F75EA4"/>
    <w:rsid w:val="00FB0813"/>
    <w:rsid w:val="00FB3A72"/>
    <w:rsid w:val="00FD60FD"/>
    <w:rsid w:val="00FE43FF"/>
    <w:rsid w:val="00FF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25</cp:revision>
  <dcterms:created xsi:type="dcterms:W3CDTF">2015-02-06T13:21:00Z</dcterms:created>
  <dcterms:modified xsi:type="dcterms:W3CDTF">2020-12-15T11:15:00Z</dcterms:modified>
</cp:coreProperties>
</file>