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3" w:rsidRPr="00B37982" w:rsidRDefault="00FB0813" w:rsidP="00B37982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 xml:space="preserve">КУРСОВАЯ РАБОТА. НАЧАЛО 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Уважаемые исследователи, выполняющие курсовые работы!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Курсовая работа – это исследование по определённой теме в рамках одной из отраслей психологии.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Вы погружаетесь в тему, изучаете её глубже, чем в учебнике.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? С чего начать?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Шаг 1. Понять, что такое курсовая работа.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Рекомендации помогут вам. Мы с коллегами их разработали специально для вас.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Как их найти: заходите на сайт факультета психологии, выбираете раздел «Студентам», там «Рекомендации по написанию курсовой работы». Нажимаете на ссылку.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Вот вам прямая ссылка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https://psychology.tversu.ru/pages/1039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Шаг 2. Посмотреть образцы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 xml:space="preserve">Добро пожаловать на кафедры. Обратитесь к методистам, посмотрите опыт ваших </w:t>
      </w:r>
      <w:proofErr w:type="gramStart"/>
      <w:r w:rsidRPr="00CB3139">
        <w:rPr>
          <w:sz w:val="24"/>
          <w:szCs w:val="24"/>
        </w:rPr>
        <w:t>более старших</w:t>
      </w:r>
      <w:proofErr w:type="gramEnd"/>
      <w:r w:rsidRPr="00CB3139">
        <w:rPr>
          <w:sz w:val="24"/>
          <w:szCs w:val="24"/>
        </w:rPr>
        <w:t xml:space="preserve"> коллег – студентов, которые уже выполнили курсовые. Подержите сей труд в руках, бумажный, переплетённый.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Шаг 3. Определиться с темой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 xml:space="preserve">Выбирайте, что актуально для отрасли (например, возрастной психологии) и что интересно лично Вам. По интересной теме </w:t>
      </w:r>
      <w:proofErr w:type="gramStart"/>
      <w:r w:rsidRPr="00CB3139">
        <w:rPr>
          <w:sz w:val="24"/>
          <w:szCs w:val="24"/>
        </w:rPr>
        <w:t>курсовая</w:t>
      </w:r>
      <w:proofErr w:type="gramEnd"/>
      <w:r w:rsidRPr="00CB3139">
        <w:rPr>
          <w:sz w:val="24"/>
          <w:szCs w:val="24"/>
        </w:rPr>
        <w:t xml:space="preserve"> пишется куда приятней.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Можно изыскать самим, можно обратиться за предложениями к научному руководителю.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Пример темы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«Конфликтное поведение в подростковом возрасте»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Курсовая работа по возрастной психологии, следовательно, нужно раскрыть особенности подросткового возраста.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Рассмотреть понятия «конфликт», «конфликтное поведение», изучить специфику проявления конфликтного поведения у подростков».</w:t>
      </w: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</w:p>
    <w:p w:rsidR="00CB3139" w:rsidRPr="00CB3139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Вперёд!..</w:t>
      </w:r>
    </w:p>
    <w:p w:rsidR="00FB0813" w:rsidRPr="00B37982" w:rsidRDefault="00CB3139" w:rsidP="00CB3139">
      <w:pPr>
        <w:spacing w:after="0"/>
        <w:ind w:firstLine="709"/>
        <w:jc w:val="both"/>
        <w:rPr>
          <w:sz w:val="24"/>
          <w:szCs w:val="24"/>
        </w:rPr>
      </w:pPr>
      <w:r w:rsidRPr="00CB3139">
        <w:rPr>
          <w:sz w:val="24"/>
          <w:szCs w:val="24"/>
        </w:rPr>
        <w:t>Всем успехов!</w:t>
      </w:r>
    </w:p>
    <w:p w:rsidR="00FB0813" w:rsidRPr="00B37982" w:rsidRDefault="00CB3139" w:rsidP="00B3798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(Фото из сети Интернет)</w:t>
      </w:r>
    </w:p>
    <w:sectPr w:rsidR="00FB0813" w:rsidRPr="00B37982" w:rsidSect="00E0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3C585E"/>
    <w:rsid w:val="00983804"/>
    <w:rsid w:val="00AE4236"/>
    <w:rsid w:val="00B37982"/>
    <w:rsid w:val="00CB3139"/>
    <w:rsid w:val="00E07581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5</cp:revision>
  <dcterms:created xsi:type="dcterms:W3CDTF">2015-02-06T13:21:00Z</dcterms:created>
  <dcterms:modified xsi:type="dcterms:W3CDTF">2020-12-15T10:49:00Z</dcterms:modified>
</cp:coreProperties>
</file>