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62BB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Министерство науки и высшего образования </w:t>
      </w:r>
    </w:p>
    <w:p w14:paraId="6E3B7C72" w14:textId="7777777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Российской Федерации </w:t>
      </w:r>
    </w:p>
    <w:p w14:paraId="43585499" w14:textId="35027092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Федеральное </w:t>
      </w:r>
      <w:r>
        <w:rPr>
          <w:color w:val="000000"/>
          <w:sz w:val="28"/>
          <w:szCs w:val="28"/>
        </w:rPr>
        <w:t>г</w:t>
      </w:r>
      <w:r w:rsidRPr="00182410">
        <w:rPr>
          <w:color w:val="000000"/>
          <w:sz w:val="28"/>
          <w:szCs w:val="28"/>
        </w:rPr>
        <w:t xml:space="preserve">осударственное </w:t>
      </w:r>
      <w:r>
        <w:rPr>
          <w:color w:val="000000"/>
          <w:sz w:val="28"/>
          <w:szCs w:val="28"/>
        </w:rPr>
        <w:t>б</w:t>
      </w:r>
      <w:r w:rsidRPr="00182410">
        <w:rPr>
          <w:color w:val="000000"/>
          <w:sz w:val="28"/>
          <w:szCs w:val="28"/>
        </w:rPr>
        <w:t xml:space="preserve">юджетное </w:t>
      </w:r>
      <w:r>
        <w:rPr>
          <w:color w:val="000000"/>
          <w:sz w:val="28"/>
          <w:szCs w:val="28"/>
        </w:rPr>
        <w:t>о</w:t>
      </w:r>
      <w:r w:rsidRPr="00182410">
        <w:rPr>
          <w:color w:val="000000"/>
          <w:sz w:val="28"/>
          <w:szCs w:val="28"/>
        </w:rPr>
        <w:t xml:space="preserve">бразовательное учреждение </w:t>
      </w:r>
    </w:p>
    <w:p w14:paraId="2EB24DF8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высшего образования </w:t>
      </w:r>
    </w:p>
    <w:p w14:paraId="0965FB83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«Тверской государственный университет» </w:t>
      </w:r>
    </w:p>
    <w:p w14:paraId="286E90F4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Государственное автономное образовательное учреждение </w:t>
      </w:r>
    </w:p>
    <w:p w14:paraId="34BBBB9B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высшего образования Ленинградской области </w:t>
      </w:r>
    </w:p>
    <w:p w14:paraId="2118F06B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 xml:space="preserve">«Ленинградский государственный областной университет </w:t>
      </w:r>
    </w:p>
    <w:p w14:paraId="54CBFACF" w14:textId="7777777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>им. А.С. Пушкина»</w:t>
      </w:r>
    </w:p>
    <w:p w14:paraId="2DEBA8A7" w14:textId="39A56782" w:rsidR="0083069B" w:rsidRPr="00182410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4B1D879" w14:textId="77777777" w:rsidR="0083069B" w:rsidRPr="00182410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069B" w:rsidRPr="00182410" w14:paraId="0FF90924" w14:textId="77777777" w:rsidTr="000B0DC4">
        <w:trPr>
          <w:jc w:val="center"/>
        </w:trPr>
        <w:tc>
          <w:tcPr>
            <w:tcW w:w="3114" w:type="dxa"/>
          </w:tcPr>
          <w:p w14:paraId="75CA7092" w14:textId="77777777" w:rsidR="0083069B" w:rsidRPr="00182410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82410">
              <w:rPr>
                <w:noProof/>
                <w:sz w:val="28"/>
                <w:szCs w:val="28"/>
              </w:rPr>
              <w:drawing>
                <wp:inline distT="0" distB="0" distL="0" distR="0" wp14:anchorId="2C535EF0" wp14:editId="156DD8FC">
                  <wp:extent cx="1395730" cy="114278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77" cy="115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9057" w14:textId="77777777" w:rsidR="0083069B" w:rsidRPr="00182410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A74AD3" w14:textId="77777777" w:rsidR="0083069B" w:rsidRPr="00182410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82410">
              <w:rPr>
                <w:noProof/>
                <w:sz w:val="28"/>
                <w:szCs w:val="28"/>
              </w:rPr>
              <w:drawing>
                <wp:inline distT="0" distB="0" distL="0" distR="0" wp14:anchorId="3229ED13" wp14:editId="0D78CE38">
                  <wp:extent cx="893445" cy="1511215"/>
                  <wp:effectExtent l="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47" cy="15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40EE45D0" w14:textId="77777777" w:rsidR="0083069B" w:rsidRPr="00182410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82410">
              <w:rPr>
                <w:noProof/>
                <w:sz w:val="28"/>
                <w:szCs w:val="28"/>
              </w:rPr>
              <w:drawing>
                <wp:inline distT="0" distB="0" distL="0" distR="0" wp14:anchorId="6E8BE56D" wp14:editId="07ED7173">
                  <wp:extent cx="1379220" cy="143167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195" cy="145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075FB" w14:textId="77777777" w:rsidR="0083069B" w:rsidRPr="00182410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2ACAFB9" w14:textId="77777777" w:rsidR="0083069B" w:rsidRPr="00182410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5DE2179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65B713EB" w14:textId="1E2AE019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Всероссийская</w:t>
      </w:r>
      <w:r w:rsidRPr="00182410">
        <w:rPr>
          <w:color w:val="000000"/>
          <w:sz w:val="28"/>
          <w:szCs w:val="28"/>
        </w:rPr>
        <w:t xml:space="preserve"> научно-практическая конференция магистрантов  </w:t>
      </w:r>
    </w:p>
    <w:p w14:paraId="3B840D0A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26FFB68" w14:textId="77777777" w:rsidR="00E218E3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>«</w:t>
      </w:r>
      <w:r w:rsidRPr="00182410">
        <w:rPr>
          <w:b/>
          <w:color w:val="000000"/>
          <w:sz w:val="28"/>
          <w:szCs w:val="28"/>
        </w:rPr>
        <w:t xml:space="preserve">СОВРЕМЕННЫЙ МИР ПСИХОЛОГИИ </w:t>
      </w:r>
    </w:p>
    <w:p w14:paraId="53F51D56" w14:textId="7F85FE0B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82410">
        <w:rPr>
          <w:b/>
          <w:color w:val="000000"/>
          <w:sz w:val="28"/>
          <w:szCs w:val="28"/>
        </w:rPr>
        <w:t>ГЛАЗАМИ МОЛОДОГО УЧЕНОГО»</w:t>
      </w:r>
    </w:p>
    <w:p w14:paraId="7D734AE0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B0C5D06" w14:textId="56B7826B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82410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5</w:t>
      </w:r>
      <w:r w:rsidRPr="00182410">
        <w:rPr>
          <w:color w:val="000000"/>
          <w:sz w:val="28"/>
          <w:szCs w:val="28"/>
        </w:rPr>
        <w:t xml:space="preserve"> года</w:t>
      </w:r>
    </w:p>
    <w:p w14:paraId="34598D84" w14:textId="77777777" w:rsidR="0083069B" w:rsidRPr="0046486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6486B">
        <w:rPr>
          <w:color w:val="000000"/>
          <w:sz w:val="28"/>
          <w:szCs w:val="28"/>
        </w:rPr>
        <w:t xml:space="preserve">(смешанный формат: </w:t>
      </w:r>
      <w:r w:rsidRPr="0046486B">
        <w:rPr>
          <w:color w:val="000000"/>
          <w:sz w:val="28"/>
          <w:szCs w:val="28"/>
          <w:lang w:val="en-US"/>
        </w:rPr>
        <w:t>on</w:t>
      </w:r>
      <w:r w:rsidRPr="0046486B">
        <w:rPr>
          <w:color w:val="000000"/>
          <w:sz w:val="28"/>
          <w:szCs w:val="28"/>
        </w:rPr>
        <w:t>-</w:t>
      </w:r>
      <w:r w:rsidRPr="0046486B">
        <w:rPr>
          <w:color w:val="000000"/>
          <w:sz w:val="28"/>
          <w:szCs w:val="28"/>
          <w:lang w:val="en-US"/>
        </w:rPr>
        <w:t>line</w:t>
      </w:r>
      <w:r w:rsidRPr="0046486B">
        <w:rPr>
          <w:color w:val="000000"/>
          <w:sz w:val="28"/>
          <w:szCs w:val="28"/>
        </w:rPr>
        <w:t xml:space="preserve"> – </w:t>
      </w:r>
      <w:hyperlink r:id="rId8" w:tgtFrame="_blank" w:history="1">
        <w:r w:rsidRPr="0046486B">
          <w:rPr>
            <w:rStyle w:val="a3"/>
            <w:sz w:val="28"/>
            <w:szCs w:val="28"/>
          </w:rPr>
          <w:t>https://meetings.tversu.ru/rooms/vfg-hbl-lvg-dyl/join</w:t>
        </w:r>
      </w:hyperlink>
      <w:r w:rsidRPr="0046486B">
        <w:rPr>
          <w:color w:val="000000"/>
          <w:sz w:val="28"/>
          <w:szCs w:val="28"/>
        </w:rPr>
        <w:t>,</w:t>
      </w:r>
    </w:p>
    <w:p w14:paraId="6A96CEBA" w14:textId="65EFD80F" w:rsidR="0083069B" w:rsidRPr="0046486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6486B">
        <w:rPr>
          <w:color w:val="000000"/>
          <w:sz w:val="28"/>
          <w:szCs w:val="28"/>
          <w:lang w:val="en-US"/>
        </w:rPr>
        <w:t>off</w:t>
      </w:r>
      <w:r w:rsidRPr="0046486B">
        <w:rPr>
          <w:color w:val="000000"/>
          <w:sz w:val="28"/>
          <w:szCs w:val="28"/>
        </w:rPr>
        <w:t>-</w:t>
      </w:r>
      <w:r w:rsidRPr="0046486B">
        <w:rPr>
          <w:color w:val="000000"/>
          <w:sz w:val="28"/>
          <w:szCs w:val="28"/>
          <w:lang w:val="en-US"/>
        </w:rPr>
        <w:t>line</w:t>
      </w:r>
      <w:r w:rsidRPr="0046486B">
        <w:rPr>
          <w:color w:val="000000"/>
          <w:sz w:val="28"/>
          <w:szCs w:val="28"/>
        </w:rPr>
        <w:t xml:space="preserve"> – г. Тверь, Студенческий пер., 12 (корпус Б) ауд. 425</w:t>
      </w:r>
      <w:r>
        <w:rPr>
          <w:color w:val="000000"/>
          <w:sz w:val="28"/>
          <w:szCs w:val="28"/>
        </w:rPr>
        <w:t>, 428</w:t>
      </w:r>
      <w:r w:rsidRPr="0046486B">
        <w:rPr>
          <w:color w:val="000000"/>
          <w:sz w:val="28"/>
          <w:szCs w:val="28"/>
        </w:rPr>
        <w:t>)</w:t>
      </w:r>
    </w:p>
    <w:p w14:paraId="3685A43E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3FFA9CDD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C60A8EC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733D2904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C5B8301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DBD7D47" w14:textId="77777777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97BE44F" w14:textId="7777777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0F28A89" w14:textId="7777777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73B96975" w14:textId="3D40AE83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7573A31D" w14:textId="70459355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38321133" w14:textId="73CAABF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13405C9" w14:textId="03CECEF5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2FE645CD" w14:textId="77777777" w:rsidR="0083069B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2B0F967B" w14:textId="07B1400B" w:rsidR="0083069B" w:rsidRPr="00182410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82410">
        <w:rPr>
          <w:color w:val="000000"/>
          <w:sz w:val="28"/>
          <w:szCs w:val="28"/>
        </w:rPr>
        <w:t>Тверь, 202</w:t>
      </w:r>
      <w:r>
        <w:rPr>
          <w:color w:val="000000"/>
          <w:sz w:val="28"/>
          <w:szCs w:val="28"/>
        </w:rPr>
        <w:t>5</w:t>
      </w:r>
    </w:p>
    <w:p w14:paraId="100CBE22" w14:textId="14614EF8" w:rsidR="0083069B" w:rsidRPr="00182410" w:rsidRDefault="0083069B" w:rsidP="0083069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9</w:t>
      </w:r>
      <w:r w:rsidRPr="00182410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5</w:t>
      </w:r>
      <w:r w:rsidRPr="00182410">
        <w:rPr>
          <w:b/>
          <w:sz w:val="28"/>
          <w:szCs w:val="28"/>
        </w:rPr>
        <w:t xml:space="preserve"> г.</w:t>
      </w:r>
    </w:p>
    <w:p w14:paraId="53E6E2D6" w14:textId="77777777" w:rsidR="0083069B" w:rsidRPr="00182410" w:rsidRDefault="0083069B" w:rsidP="0083069B">
      <w:pPr>
        <w:jc w:val="center"/>
        <w:rPr>
          <w:b/>
          <w:sz w:val="28"/>
          <w:szCs w:val="28"/>
        </w:rPr>
      </w:pPr>
    </w:p>
    <w:p w14:paraId="5B990654" w14:textId="77777777" w:rsidR="0083069B" w:rsidRPr="00182410" w:rsidRDefault="0083069B" w:rsidP="0083069B">
      <w:pPr>
        <w:jc w:val="center"/>
        <w:rPr>
          <w:b/>
          <w:sz w:val="28"/>
          <w:szCs w:val="28"/>
        </w:rPr>
      </w:pPr>
      <w:r w:rsidRPr="00182410">
        <w:rPr>
          <w:b/>
          <w:sz w:val="28"/>
          <w:szCs w:val="28"/>
        </w:rPr>
        <w:t>10.00-</w:t>
      </w:r>
      <w:r>
        <w:rPr>
          <w:b/>
          <w:sz w:val="28"/>
          <w:szCs w:val="28"/>
        </w:rPr>
        <w:t>14.0</w:t>
      </w:r>
      <w:r w:rsidRPr="00182410">
        <w:rPr>
          <w:b/>
          <w:sz w:val="28"/>
          <w:szCs w:val="28"/>
        </w:rPr>
        <w:t>0</w:t>
      </w:r>
    </w:p>
    <w:p w14:paraId="1894B583" w14:textId="77777777" w:rsidR="0083069B" w:rsidRPr="00182410" w:rsidRDefault="0083069B" w:rsidP="0083069B">
      <w:pPr>
        <w:jc w:val="center"/>
        <w:rPr>
          <w:b/>
          <w:sz w:val="28"/>
          <w:szCs w:val="28"/>
        </w:rPr>
      </w:pPr>
    </w:p>
    <w:p w14:paraId="1C0412C5" w14:textId="77777777" w:rsidR="0083069B" w:rsidRPr="0083069B" w:rsidRDefault="0083069B" w:rsidP="0083069B">
      <w:pPr>
        <w:ind w:firstLine="709"/>
        <w:jc w:val="both"/>
        <w:rPr>
          <w:b/>
          <w:sz w:val="28"/>
          <w:szCs w:val="28"/>
        </w:rPr>
      </w:pPr>
      <w:r w:rsidRPr="00182410">
        <w:rPr>
          <w:b/>
          <w:sz w:val="28"/>
          <w:szCs w:val="28"/>
        </w:rPr>
        <w:t xml:space="preserve">Секция 1. «Актуальные проблемы психологического </w:t>
      </w:r>
      <w:r w:rsidRPr="0083069B">
        <w:rPr>
          <w:b/>
          <w:sz w:val="28"/>
          <w:szCs w:val="28"/>
        </w:rPr>
        <w:t xml:space="preserve">консультирования в современном обществе» </w:t>
      </w:r>
    </w:p>
    <w:p w14:paraId="6350E189" w14:textId="57D0B3B8" w:rsidR="0083069B" w:rsidRPr="0083069B" w:rsidRDefault="0083069B" w:rsidP="0083069B">
      <w:pPr>
        <w:ind w:firstLine="709"/>
        <w:jc w:val="both"/>
        <w:rPr>
          <w:b/>
          <w:sz w:val="28"/>
          <w:szCs w:val="28"/>
        </w:rPr>
      </w:pPr>
      <w:r w:rsidRPr="0083069B">
        <w:rPr>
          <w:b/>
          <w:sz w:val="28"/>
          <w:szCs w:val="28"/>
        </w:rPr>
        <w:t>Аудитория 425</w:t>
      </w:r>
    </w:p>
    <w:p w14:paraId="30E93A09" w14:textId="77777777" w:rsidR="0083069B" w:rsidRPr="0083069B" w:rsidRDefault="0083069B" w:rsidP="0083069B">
      <w:pPr>
        <w:ind w:firstLine="709"/>
        <w:jc w:val="both"/>
        <w:rPr>
          <w:b/>
          <w:sz w:val="28"/>
          <w:szCs w:val="28"/>
        </w:rPr>
      </w:pPr>
    </w:p>
    <w:p w14:paraId="7E642902" w14:textId="77777777" w:rsidR="0083069B" w:rsidRPr="0083069B" w:rsidRDefault="0083069B" w:rsidP="0083069B">
      <w:pPr>
        <w:ind w:firstLine="709"/>
        <w:jc w:val="both"/>
        <w:rPr>
          <w:b/>
          <w:sz w:val="28"/>
          <w:szCs w:val="28"/>
        </w:rPr>
      </w:pPr>
      <w:r w:rsidRPr="0083069B">
        <w:rPr>
          <w:b/>
          <w:sz w:val="28"/>
          <w:szCs w:val="28"/>
        </w:rPr>
        <w:t>Руководитель секции:</w:t>
      </w:r>
    </w:p>
    <w:p w14:paraId="63862557" w14:textId="77777777" w:rsidR="0083069B" w:rsidRPr="0083069B" w:rsidRDefault="0083069B" w:rsidP="0083069B">
      <w:pPr>
        <w:pStyle w:val="a6"/>
        <w:ind w:left="0" w:firstLine="709"/>
        <w:jc w:val="both"/>
        <w:rPr>
          <w:color w:val="0070C0"/>
          <w:sz w:val="28"/>
          <w:szCs w:val="28"/>
        </w:rPr>
      </w:pPr>
      <w:r w:rsidRPr="0083069B">
        <w:rPr>
          <w:b/>
          <w:sz w:val="28"/>
          <w:szCs w:val="28"/>
        </w:rPr>
        <w:t>Бариляк Ирина Анатольевна</w:t>
      </w:r>
      <w:r w:rsidRPr="0083069B">
        <w:rPr>
          <w:sz w:val="28"/>
          <w:szCs w:val="28"/>
        </w:rPr>
        <w:t>, руководитель образовательной программы 37.04.01 Психология, профиль «Психологическое консультирование», кандидат психологических наук, доцент</w:t>
      </w:r>
    </w:p>
    <w:p w14:paraId="0DC7C7E7" w14:textId="77777777" w:rsidR="0083069B" w:rsidRPr="0083069B" w:rsidRDefault="0083069B" w:rsidP="0083069B">
      <w:pPr>
        <w:suppressAutoHyphens w:val="0"/>
        <w:ind w:firstLine="709"/>
        <w:jc w:val="both"/>
        <w:rPr>
          <w:sz w:val="28"/>
          <w:szCs w:val="28"/>
        </w:rPr>
      </w:pPr>
    </w:p>
    <w:p w14:paraId="69CD6A55" w14:textId="4B78ADE2" w:rsidR="0083069B" w:rsidRPr="00DC78A1" w:rsidRDefault="0083069B" w:rsidP="0083069B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DC78A1">
        <w:rPr>
          <w:b/>
          <w:bCs/>
          <w:sz w:val="28"/>
          <w:szCs w:val="28"/>
        </w:rPr>
        <w:t>Докладчики:</w:t>
      </w:r>
    </w:p>
    <w:p w14:paraId="5BBE0257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9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>Белова А.О.</w:t>
        </w:r>
      </w:hyperlink>
      <w:r w:rsidRPr="00EC169F">
        <w:rPr>
          <w:rStyle w:val="a3"/>
          <w:b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622AEA13" w14:textId="7E63F514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>Психологическое консультирование молодых замужних женщин с низким уровнем субъективного благополучия</w:t>
      </w:r>
    </w:p>
    <w:p w14:paraId="1AC3DA5D" w14:textId="77777777" w:rsidR="00EC169F" w:rsidRDefault="00EC169F" w:rsidP="00EC169F">
      <w:pPr>
        <w:jc w:val="both"/>
        <w:rPr>
          <w:b/>
        </w:rPr>
      </w:pPr>
    </w:p>
    <w:p w14:paraId="295800E5" w14:textId="77777777" w:rsidR="00EC169F" w:rsidRDefault="00EC169F" w:rsidP="00EC169F">
      <w:pPr>
        <w:jc w:val="both"/>
        <w:rPr>
          <w:sz w:val="28"/>
          <w:szCs w:val="28"/>
        </w:rPr>
      </w:pPr>
      <w:hyperlink r:id="rId10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>Гончаренко М.Ю.</w:t>
        </w:r>
      </w:hyperlink>
      <w:r w:rsidRPr="00EC169F">
        <w:rPr>
          <w:rStyle w:val="a3"/>
          <w:color w:val="auto"/>
          <w:sz w:val="28"/>
          <w:szCs w:val="28"/>
          <w:u w:val="none"/>
        </w:rPr>
        <w:t>,</w:t>
      </w:r>
      <w:r w:rsidRPr="00EC169F">
        <w:rPr>
          <w:rStyle w:val="a3"/>
          <w:color w:val="0070C0"/>
          <w:sz w:val="28"/>
          <w:szCs w:val="28"/>
          <w:u w:val="none"/>
        </w:rPr>
        <w:t xml:space="preserve">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2362BD6F" w14:textId="669CD303" w:rsidR="00EC169F" w:rsidRPr="00EC169F" w:rsidRDefault="00EC169F" w:rsidP="00EC169F">
      <w:pPr>
        <w:jc w:val="both"/>
        <w:rPr>
          <w:b/>
          <w:color w:val="0070C0"/>
          <w:sz w:val="28"/>
          <w:szCs w:val="28"/>
        </w:rPr>
      </w:pPr>
      <w:r w:rsidRPr="00EC169F">
        <w:rPr>
          <w:b/>
          <w:sz w:val="28"/>
          <w:szCs w:val="28"/>
        </w:rPr>
        <w:t>Интегративный подход при оказании психологической помощи лицам с химической зависимостью</w:t>
      </w:r>
    </w:p>
    <w:p w14:paraId="652157D3" w14:textId="77777777" w:rsidR="00EC169F" w:rsidRDefault="00EC169F" w:rsidP="00EC169F">
      <w:pPr>
        <w:shd w:val="clear" w:color="auto" w:fill="FFFFFF"/>
        <w:suppressAutoHyphens w:val="0"/>
        <w:jc w:val="both"/>
        <w:rPr>
          <w:b/>
          <w:bCs/>
          <w:color w:val="212529"/>
          <w:sz w:val="28"/>
          <w:szCs w:val="28"/>
          <w:lang w:eastAsia="ru-RU"/>
        </w:rPr>
      </w:pPr>
    </w:p>
    <w:p w14:paraId="03B8C0D8" w14:textId="77777777" w:rsid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proofErr w:type="spellStart"/>
      <w:r w:rsidRPr="00EC169F">
        <w:rPr>
          <w:b/>
          <w:bCs/>
          <w:color w:val="212529"/>
          <w:sz w:val="28"/>
          <w:szCs w:val="28"/>
          <w:lang w:eastAsia="ru-RU"/>
        </w:rPr>
        <w:t>Дергачёва</w:t>
      </w:r>
      <w:proofErr w:type="spellEnd"/>
      <w:r w:rsidRPr="00EC169F">
        <w:rPr>
          <w:b/>
          <w:bCs/>
          <w:color w:val="212529"/>
          <w:sz w:val="28"/>
          <w:szCs w:val="28"/>
          <w:lang w:eastAsia="ru-RU"/>
        </w:rPr>
        <w:t xml:space="preserve"> У.К., </w:t>
      </w:r>
      <w:r w:rsidRPr="00EC169F">
        <w:rPr>
          <w:color w:val="212529"/>
          <w:sz w:val="28"/>
          <w:szCs w:val="28"/>
          <w:lang w:eastAsia="ru-RU"/>
        </w:rPr>
        <w:t xml:space="preserve">магистрант 3 курса, направление 37.04.01 «Психология», </w:t>
      </w:r>
      <w:r w:rsidRPr="00EC169F">
        <w:rPr>
          <w:sz w:val="28"/>
          <w:szCs w:val="28"/>
          <w:lang w:eastAsia="ru-RU"/>
        </w:rPr>
        <w:t>профиль «Психология личности» (Санкт-Петербург, ЛГУ им. А.С. Пушкина)</w:t>
      </w:r>
    </w:p>
    <w:p w14:paraId="1E0A1FB2" w14:textId="4B332254" w:rsidR="00EC169F" w:rsidRP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C169F">
        <w:rPr>
          <w:b/>
          <w:sz w:val="28"/>
          <w:szCs w:val="28"/>
          <w:lang w:eastAsia="ru-RU"/>
        </w:rPr>
        <w:t>Эмпирические результаты</w:t>
      </w:r>
      <w:r w:rsidRPr="00EC169F">
        <w:rPr>
          <w:sz w:val="28"/>
          <w:szCs w:val="28"/>
          <w:lang w:eastAsia="ru-RU"/>
        </w:rPr>
        <w:t xml:space="preserve"> </w:t>
      </w:r>
      <w:r w:rsidRPr="00EC169F">
        <w:rPr>
          <w:b/>
          <w:bCs/>
          <w:sz w:val="28"/>
          <w:szCs w:val="28"/>
          <w:lang w:eastAsia="ru-RU"/>
        </w:rPr>
        <w:t>изучения особенностей самосознания женщин ранней взрослости с разными типами межличностного сексуального сценария</w:t>
      </w:r>
    </w:p>
    <w:p w14:paraId="3B471536" w14:textId="77777777" w:rsidR="00EC169F" w:rsidRDefault="00EC169F" w:rsidP="00EC169F">
      <w:pPr>
        <w:suppressAutoHyphens w:val="0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</w:p>
    <w:p w14:paraId="3AB14821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r w:rsidRPr="00EC169F">
        <w:rPr>
          <w:b/>
          <w:bCs/>
          <w:color w:val="212121"/>
          <w:sz w:val="28"/>
          <w:szCs w:val="28"/>
          <w:shd w:val="clear" w:color="auto" w:fill="FFFFFF"/>
        </w:rPr>
        <w:t>Докучаева П.И.</w:t>
      </w:r>
      <w:r w:rsidRPr="00EC169F">
        <w:rPr>
          <w:color w:val="212121"/>
          <w:sz w:val="28"/>
          <w:szCs w:val="28"/>
          <w:shd w:val="clear" w:color="auto" w:fill="FFFFFF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056EB760" w14:textId="31057DA1" w:rsidR="00EC169F" w:rsidRPr="00EC169F" w:rsidRDefault="00EC169F" w:rsidP="00EC169F">
      <w:pPr>
        <w:suppressAutoHyphens w:val="0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  <w:r w:rsidRPr="00EC169F">
        <w:rPr>
          <w:b/>
          <w:bCs/>
          <w:color w:val="212121"/>
          <w:sz w:val="28"/>
          <w:szCs w:val="28"/>
          <w:shd w:val="clear" w:color="auto" w:fill="FFFFFF"/>
        </w:rPr>
        <w:t xml:space="preserve">Эмпирическое определение мишеней консультационной помощи по проблеме формирования читательской грамотности у детей с задержкой психического развития (ЗПР) </w:t>
      </w:r>
    </w:p>
    <w:p w14:paraId="43446784" w14:textId="77777777" w:rsidR="00EC169F" w:rsidRDefault="00EC169F" w:rsidP="00EC169F">
      <w:pPr>
        <w:suppressAutoHyphens w:val="0"/>
        <w:jc w:val="both"/>
      </w:pPr>
    </w:p>
    <w:p w14:paraId="788BCF54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1" w:history="1">
        <w:r w:rsidRPr="00EC169F">
          <w:rPr>
            <w:rStyle w:val="a3"/>
            <w:b/>
            <w:bCs/>
            <w:color w:val="auto"/>
            <w:sz w:val="28"/>
            <w:szCs w:val="28"/>
            <w:u w:val="none"/>
          </w:rPr>
          <w:t>Дудник В.А.</w:t>
        </w:r>
      </w:hyperlink>
      <w:r w:rsidRPr="00EC169F">
        <w:rPr>
          <w:rStyle w:val="a3"/>
          <w:b/>
          <w:bCs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037D8AD6" w14:textId="324412A3" w:rsidR="00EC169F" w:rsidRPr="00EC169F" w:rsidRDefault="00EC169F" w:rsidP="00EC169F">
      <w:pPr>
        <w:suppressAutoHyphens w:val="0"/>
        <w:jc w:val="both"/>
        <w:rPr>
          <w:b/>
          <w:bCs/>
          <w:sz w:val="28"/>
          <w:szCs w:val="28"/>
        </w:rPr>
      </w:pPr>
      <w:r w:rsidRPr="00EC169F">
        <w:rPr>
          <w:b/>
          <w:bCs/>
          <w:sz w:val="28"/>
          <w:szCs w:val="28"/>
        </w:rPr>
        <w:t>Телесные модификации, как интегративное социально-психологическое явление</w:t>
      </w:r>
    </w:p>
    <w:p w14:paraId="0C118376" w14:textId="77777777" w:rsidR="00EC169F" w:rsidRDefault="00EC169F" w:rsidP="00EC169F">
      <w:pPr>
        <w:suppressAutoHyphens w:val="0"/>
        <w:jc w:val="both"/>
      </w:pPr>
    </w:p>
    <w:p w14:paraId="1A29AD89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2" w:history="1">
        <w:r w:rsidRPr="00EC169F">
          <w:rPr>
            <w:rStyle w:val="a3"/>
            <w:b/>
            <w:bCs/>
            <w:color w:val="auto"/>
            <w:sz w:val="28"/>
            <w:szCs w:val="28"/>
            <w:u w:val="none"/>
          </w:rPr>
          <w:t>Егорова Ю.С.</w:t>
        </w:r>
      </w:hyperlink>
      <w:r w:rsidRPr="00EC169F">
        <w:rPr>
          <w:sz w:val="28"/>
          <w:szCs w:val="28"/>
        </w:rPr>
        <w:t>, магистрант 2 курса направление 37.04.01 «Психология», профиль «Психологическое консультирование» (Тверь, ТвГУ)</w:t>
      </w:r>
    </w:p>
    <w:p w14:paraId="0243E69F" w14:textId="16ECEC15" w:rsidR="00EC169F" w:rsidRPr="00EC169F" w:rsidRDefault="00EC169F" w:rsidP="00EC169F">
      <w:pPr>
        <w:suppressAutoHyphens w:val="0"/>
        <w:jc w:val="both"/>
        <w:rPr>
          <w:color w:val="0070C0"/>
          <w:sz w:val="28"/>
          <w:szCs w:val="28"/>
        </w:rPr>
      </w:pPr>
      <w:r w:rsidRPr="00EC169F">
        <w:rPr>
          <w:b/>
          <w:bCs/>
          <w:color w:val="000000"/>
          <w:sz w:val="28"/>
          <w:szCs w:val="28"/>
          <w:shd w:val="clear" w:color="auto" w:fill="FFFFFF"/>
        </w:rPr>
        <w:t>Теоретический анализ эмоциональной сферы детей с агрессивным поведением</w:t>
      </w:r>
    </w:p>
    <w:p w14:paraId="475F666E" w14:textId="77777777" w:rsid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proofErr w:type="spellStart"/>
      <w:r w:rsidRPr="00EC169F">
        <w:rPr>
          <w:b/>
          <w:bCs/>
          <w:sz w:val="28"/>
          <w:szCs w:val="28"/>
          <w:lang w:eastAsia="ru-RU"/>
        </w:rPr>
        <w:lastRenderedPageBreak/>
        <w:t>Курылина</w:t>
      </w:r>
      <w:proofErr w:type="spellEnd"/>
      <w:r w:rsidRPr="00EC169F">
        <w:rPr>
          <w:b/>
          <w:bCs/>
          <w:sz w:val="28"/>
          <w:szCs w:val="28"/>
          <w:lang w:eastAsia="ru-RU"/>
        </w:rPr>
        <w:t xml:space="preserve"> А.А.</w:t>
      </w:r>
      <w:r w:rsidRPr="00EC169F">
        <w:rPr>
          <w:sz w:val="28"/>
          <w:szCs w:val="28"/>
          <w:lang w:eastAsia="ru-RU"/>
        </w:rPr>
        <w:t xml:space="preserve"> магистр по направлению 37.04.01 «Психология», профиль «Психология личности» (Санкт-Петербург, ЛГУ им. А.С. Пушкина)</w:t>
      </w:r>
    </w:p>
    <w:p w14:paraId="01F3220E" w14:textId="4BF31452" w:rsidR="00EC169F" w:rsidRP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C169F">
        <w:rPr>
          <w:b/>
          <w:sz w:val="28"/>
          <w:szCs w:val="28"/>
          <w:lang w:eastAsia="ru-RU"/>
        </w:rPr>
        <w:t>Результаты апробации программы</w:t>
      </w:r>
      <w:r w:rsidRPr="00EC169F">
        <w:rPr>
          <w:sz w:val="28"/>
          <w:szCs w:val="28"/>
          <w:lang w:eastAsia="ru-RU"/>
        </w:rPr>
        <w:t xml:space="preserve"> </w:t>
      </w:r>
      <w:r w:rsidRPr="00EC169F">
        <w:rPr>
          <w:b/>
          <w:bCs/>
          <w:sz w:val="28"/>
          <w:szCs w:val="28"/>
          <w:lang w:eastAsia="ru-RU"/>
        </w:rPr>
        <w:t xml:space="preserve">адаптации к школе пятиклассников с различными </w:t>
      </w:r>
      <w:proofErr w:type="spellStart"/>
      <w:r w:rsidRPr="00EC169F">
        <w:rPr>
          <w:b/>
          <w:bCs/>
          <w:sz w:val="28"/>
          <w:szCs w:val="28"/>
          <w:lang w:eastAsia="ru-RU"/>
        </w:rPr>
        <w:t>темпераментальными</w:t>
      </w:r>
      <w:proofErr w:type="spellEnd"/>
      <w:r w:rsidRPr="00EC169F">
        <w:rPr>
          <w:b/>
          <w:bCs/>
          <w:sz w:val="28"/>
          <w:szCs w:val="28"/>
          <w:lang w:eastAsia="ru-RU"/>
        </w:rPr>
        <w:t xml:space="preserve"> характеристиками</w:t>
      </w:r>
    </w:p>
    <w:p w14:paraId="60F72908" w14:textId="77777777" w:rsidR="00EC169F" w:rsidRDefault="00EC169F" w:rsidP="00EC169F">
      <w:pPr>
        <w:suppressAutoHyphens w:val="0"/>
        <w:jc w:val="both"/>
        <w:rPr>
          <w:b/>
        </w:rPr>
      </w:pPr>
    </w:p>
    <w:p w14:paraId="3A7C3A3C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3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>Ляшенко А.В.</w:t>
        </w:r>
      </w:hyperlink>
      <w:r w:rsidRPr="00EC169F">
        <w:rPr>
          <w:rStyle w:val="a3"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676E20B8" w14:textId="04EE0681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proofErr w:type="spellStart"/>
      <w:r w:rsidRPr="00EC169F">
        <w:rPr>
          <w:b/>
          <w:sz w:val="28"/>
          <w:szCs w:val="28"/>
        </w:rPr>
        <w:t>Когнитивно</w:t>
      </w:r>
      <w:proofErr w:type="spellEnd"/>
      <w:r w:rsidRPr="00EC169F">
        <w:rPr>
          <w:b/>
          <w:sz w:val="28"/>
          <w:szCs w:val="28"/>
        </w:rPr>
        <w:t>-поведенческий тренинг как метод профилактики негативных информационных манипуляций личностью</w:t>
      </w:r>
    </w:p>
    <w:p w14:paraId="19AFF480" w14:textId="77777777" w:rsidR="00EC169F" w:rsidRDefault="00EC169F" w:rsidP="00EC169F">
      <w:pPr>
        <w:suppressAutoHyphens w:val="0"/>
        <w:jc w:val="both"/>
        <w:rPr>
          <w:b/>
        </w:rPr>
      </w:pPr>
    </w:p>
    <w:p w14:paraId="50A56BEA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4" w:history="1">
        <w:proofErr w:type="spellStart"/>
        <w:r w:rsidRPr="00EC169F">
          <w:rPr>
            <w:rStyle w:val="a3"/>
            <w:b/>
            <w:color w:val="auto"/>
            <w:sz w:val="28"/>
            <w:szCs w:val="28"/>
            <w:u w:val="none"/>
          </w:rPr>
          <w:t>Макаровских</w:t>
        </w:r>
        <w:proofErr w:type="spellEnd"/>
        <w:r w:rsidRPr="00EC169F">
          <w:rPr>
            <w:rStyle w:val="a3"/>
            <w:b/>
            <w:color w:val="auto"/>
            <w:sz w:val="28"/>
            <w:szCs w:val="28"/>
            <w:u w:val="none"/>
          </w:rPr>
          <w:t xml:space="preserve"> Е.С.</w:t>
        </w:r>
      </w:hyperlink>
      <w:r w:rsidRPr="00EC169F">
        <w:rPr>
          <w:rStyle w:val="a3"/>
          <w:color w:val="auto"/>
          <w:sz w:val="28"/>
          <w:szCs w:val="28"/>
          <w:u w:val="none"/>
        </w:rPr>
        <w:t>,</w:t>
      </w:r>
      <w:r w:rsidRPr="00EC169F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Pr="00EC169F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06EA1513" w14:textId="0E438DD9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r w:rsidRPr="00EC169F">
        <w:rPr>
          <w:rStyle w:val="a3"/>
          <w:b/>
          <w:color w:val="auto"/>
          <w:sz w:val="28"/>
          <w:szCs w:val="28"/>
          <w:u w:val="none"/>
        </w:rPr>
        <w:t>Психологическое консультирование предпринимателей, испытывающих трудности в семейных отношениях</w:t>
      </w:r>
    </w:p>
    <w:p w14:paraId="5D850EC6" w14:textId="77777777" w:rsidR="00EC169F" w:rsidRDefault="00EC169F" w:rsidP="00EC169F">
      <w:pPr>
        <w:jc w:val="both"/>
        <w:rPr>
          <w:b/>
          <w:bCs/>
          <w:sz w:val="28"/>
          <w:szCs w:val="28"/>
        </w:rPr>
      </w:pPr>
    </w:p>
    <w:p w14:paraId="6422E67F" w14:textId="77777777" w:rsidR="00EC169F" w:rsidRDefault="00EC169F" w:rsidP="00EC169F">
      <w:pPr>
        <w:jc w:val="both"/>
        <w:rPr>
          <w:sz w:val="28"/>
          <w:szCs w:val="28"/>
        </w:rPr>
      </w:pPr>
      <w:r w:rsidRPr="00EC169F">
        <w:rPr>
          <w:b/>
          <w:bCs/>
          <w:sz w:val="28"/>
          <w:szCs w:val="28"/>
        </w:rPr>
        <w:t>Минина Е.М.,</w:t>
      </w:r>
      <w:r w:rsidRPr="00EC169F">
        <w:rPr>
          <w:sz w:val="28"/>
          <w:szCs w:val="28"/>
        </w:rPr>
        <w:t xml:space="preserve"> аспирант 3 курса, направление </w:t>
      </w:r>
      <w:r w:rsidRPr="00EC169F">
        <w:rPr>
          <w:rFonts w:eastAsia="Calibri"/>
          <w:sz w:val="28"/>
          <w:szCs w:val="28"/>
        </w:rPr>
        <w:t xml:space="preserve">37.06.01 психологические науки, профиль 5.3.5 </w:t>
      </w:r>
      <w:r w:rsidRPr="00EC169F">
        <w:rPr>
          <w:sz w:val="28"/>
          <w:szCs w:val="28"/>
        </w:rPr>
        <w:t xml:space="preserve">«Социальная психология, политическая и экономическая психология» г. Тверь, ФГБОУ ВО «Тверской государственный </w:t>
      </w:r>
      <w:proofErr w:type="spellStart"/>
      <w:r w:rsidRPr="00EC169F">
        <w:rPr>
          <w:sz w:val="28"/>
          <w:szCs w:val="28"/>
        </w:rPr>
        <w:t>университет»</w:t>
      </w:r>
      <w:proofErr w:type="spellEnd"/>
    </w:p>
    <w:p w14:paraId="5D372AC1" w14:textId="54949B9E" w:rsidR="00EC169F" w:rsidRPr="00EC169F" w:rsidRDefault="00EC169F" w:rsidP="00EC169F">
      <w:pPr>
        <w:jc w:val="both"/>
        <w:rPr>
          <w:b/>
          <w:bCs/>
          <w:sz w:val="28"/>
          <w:szCs w:val="28"/>
        </w:rPr>
      </w:pPr>
      <w:r w:rsidRPr="00EC169F">
        <w:rPr>
          <w:b/>
          <w:bCs/>
          <w:sz w:val="28"/>
          <w:szCs w:val="28"/>
        </w:rPr>
        <w:t>Роль лидера в формировании групповых норм поведения</w:t>
      </w:r>
    </w:p>
    <w:p w14:paraId="2F8C8E0B" w14:textId="77777777" w:rsidR="00EC169F" w:rsidRDefault="00EC169F" w:rsidP="00EC169F">
      <w:pPr>
        <w:suppressAutoHyphens w:val="0"/>
        <w:jc w:val="both"/>
        <w:rPr>
          <w:b/>
          <w:color w:val="FF0000"/>
        </w:rPr>
      </w:pPr>
    </w:p>
    <w:p w14:paraId="7F9365B7" w14:textId="77777777" w:rsidR="00EC169F" w:rsidRP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5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>Минлибаева А.С.</w:t>
        </w:r>
      </w:hyperlink>
      <w:r w:rsidRPr="00EC169F">
        <w:rPr>
          <w:rStyle w:val="a3"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28701870" w14:textId="2015CE2D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>Психологическое консультирование по проблеме цифровой зависимости студентов колледжа</w:t>
      </w:r>
    </w:p>
    <w:p w14:paraId="216E5093" w14:textId="77777777" w:rsidR="00EC169F" w:rsidRDefault="00EC169F" w:rsidP="00EC169F">
      <w:pPr>
        <w:suppressAutoHyphens w:val="0"/>
        <w:jc w:val="both"/>
        <w:rPr>
          <w:b/>
          <w:color w:val="000000"/>
          <w:sz w:val="28"/>
          <w:szCs w:val="28"/>
        </w:rPr>
      </w:pPr>
    </w:p>
    <w:p w14:paraId="51AAC2FE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r w:rsidRPr="00EC169F">
        <w:rPr>
          <w:b/>
          <w:color w:val="000000"/>
          <w:sz w:val="28"/>
          <w:szCs w:val="28"/>
        </w:rPr>
        <w:t xml:space="preserve">Полозов А.А., </w:t>
      </w:r>
      <w:r w:rsidRPr="00EC169F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6F6650DC" w14:textId="54B227B9" w:rsidR="00EC169F" w:rsidRPr="00EC169F" w:rsidRDefault="00EC169F" w:rsidP="00EC169F">
      <w:pPr>
        <w:suppressAutoHyphens w:val="0"/>
        <w:jc w:val="both"/>
        <w:rPr>
          <w:b/>
          <w:bCs/>
          <w:sz w:val="28"/>
          <w:szCs w:val="28"/>
        </w:rPr>
      </w:pPr>
      <w:r w:rsidRPr="00EC169F">
        <w:rPr>
          <w:b/>
          <w:bCs/>
          <w:color w:val="000000"/>
          <w:sz w:val="28"/>
          <w:szCs w:val="28"/>
          <w:shd w:val="clear" w:color="auto" w:fill="FFFFFF"/>
        </w:rPr>
        <w:t xml:space="preserve">Возможности психологического консультирования по развитию воли как детерминанты </w:t>
      </w:r>
      <w:proofErr w:type="spellStart"/>
      <w:r w:rsidRPr="00EC169F">
        <w:rPr>
          <w:b/>
          <w:bCs/>
          <w:color w:val="000000"/>
          <w:sz w:val="28"/>
          <w:szCs w:val="28"/>
          <w:shd w:val="clear" w:color="auto" w:fill="FFFFFF"/>
        </w:rPr>
        <w:t>проактивного</w:t>
      </w:r>
      <w:proofErr w:type="spellEnd"/>
      <w:r w:rsidRPr="00EC169F">
        <w:rPr>
          <w:b/>
          <w:bCs/>
          <w:color w:val="000000"/>
          <w:sz w:val="28"/>
          <w:szCs w:val="28"/>
          <w:shd w:val="clear" w:color="auto" w:fill="FFFFFF"/>
        </w:rPr>
        <w:t xml:space="preserve"> поведения личности</w:t>
      </w:r>
    </w:p>
    <w:p w14:paraId="784DED14" w14:textId="77777777" w:rsidR="00EC169F" w:rsidRDefault="00EC169F" w:rsidP="00EC169F">
      <w:pPr>
        <w:suppressAutoHyphens w:val="0"/>
        <w:jc w:val="both"/>
        <w:rPr>
          <w:b/>
        </w:rPr>
      </w:pPr>
    </w:p>
    <w:p w14:paraId="1C27D100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6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>Прокофьева О.В.</w:t>
        </w:r>
      </w:hyperlink>
      <w:r w:rsidRPr="00EC169F">
        <w:rPr>
          <w:rStyle w:val="a3"/>
          <w:color w:val="auto"/>
          <w:sz w:val="28"/>
          <w:szCs w:val="28"/>
          <w:u w:val="none"/>
        </w:rPr>
        <w:t>,</w:t>
      </w:r>
      <w:r w:rsidRPr="00EC169F">
        <w:rPr>
          <w:rStyle w:val="a3"/>
          <w:color w:val="FF0000"/>
          <w:sz w:val="28"/>
          <w:szCs w:val="28"/>
          <w:u w:val="none"/>
        </w:rPr>
        <w:t xml:space="preserve"> </w:t>
      </w:r>
      <w:r w:rsidRPr="00EC169F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4338EF66" w14:textId="608CFF37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 xml:space="preserve">Психологическое консультирование медицинских работников по проблеме </w:t>
      </w:r>
      <w:proofErr w:type="spellStart"/>
      <w:r w:rsidRPr="00EC169F">
        <w:rPr>
          <w:b/>
          <w:sz w:val="28"/>
          <w:szCs w:val="28"/>
        </w:rPr>
        <w:t>пациентского</w:t>
      </w:r>
      <w:proofErr w:type="spellEnd"/>
      <w:r w:rsidRPr="00EC169F">
        <w:rPr>
          <w:b/>
          <w:sz w:val="28"/>
          <w:szCs w:val="28"/>
        </w:rPr>
        <w:t xml:space="preserve"> экстремизма</w:t>
      </w:r>
    </w:p>
    <w:p w14:paraId="440BB565" w14:textId="77777777" w:rsidR="00EC169F" w:rsidRDefault="00EC169F" w:rsidP="00EC169F">
      <w:pPr>
        <w:suppressAutoHyphens w:val="0"/>
        <w:jc w:val="both"/>
      </w:pPr>
    </w:p>
    <w:p w14:paraId="3627575E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hyperlink r:id="rId17" w:history="1">
        <w:proofErr w:type="spellStart"/>
        <w:r w:rsidRPr="00EC169F">
          <w:rPr>
            <w:rStyle w:val="a3"/>
            <w:b/>
            <w:bCs/>
            <w:color w:val="auto"/>
            <w:sz w:val="28"/>
            <w:szCs w:val="28"/>
            <w:u w:val="none"/>
          </w:rPr>
          <w:t>Псурцева</w:t>
        </w:r>
        <w:proofErr w:type="spellEnd"/>
        <w:r w:rsidRPr="00EC169F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Т.В.</w:t>
        </w:r>
      </w:hyperlink>
      <w:r w:rsidRPr="00EC169F">
        <w:rPr>
          <w:rStyle w:val="a3"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7A44F00C" w14:textId="103AADB9" w:rsidR="00EC169F" w:rsidRPr="00EC169F" w:rsidRDefault="00EC169F" w:rsidP="00EC169F">
      <w:pPr>
        <w:suppressAutoHyphens w:val="0"/>
        <w:jc w:val="both"/>
        <w:rPr>
          <w:b/>
          <w:bCs/>
          <w:sz w:val="28"/>
          <w:szCs w:val="28"/>
        </w:rPr>
      </w:pPr>
      <w:r w:rsidRPr="00EC169F">
        <w:rPr>
          <w:b/>
          <w:bCs/>
          <w:sz w:val="28"/>
          <w:szCs w:val="28"/>
        </w:rPr>
        <w:t>Характеристика Я-концепции в процессе формирования личного бренда</w:t>
      </w:r>
    </w:p>
    <w:p w14:paraId="6A971478" w14:textId="77777777" w:rsidR="00EC169F" w:rsidRDefault="00EC169F" w:rsidP="00EC169F">
      <w:pPr>
        <w:jc w:val="both"/>
        <w:rPr>
          <w:b/>
          <w:sz w:val="28"/>
          <w:szCs w:val="28"/>
        </w:rPr>
      </w:pPr>
    </w:p>
    <w:p w14:paraId="351426A7" w14:textId="77777777" w:rsidR="00EC169F" w:rsidRDefault="00EC169F" w:rsidP="00EC169F">
      <w:pPr>
        <w:jc w:val="both"/>
        <w:rPr>
          <w:sz w:val="28"/>
          <w:szCs w:val="28"/>
        </w:rPr>
      </w:pPr>
      <w:r w:rsidRPr="00EC169F">
        <w:rPr>
          <w:b/>
          <w:sz w:val="28"/>
          <w:szCs w:val="28"/>
        </w:rPr>
        <w:t>Ребрилова С.Д.</w:t>
      </w:r>
      <w:r w:rsidRPr="00EC169F">
        <w:rPr>
          <w:sz w:val="28"/>
          <w:szCs w:val="28"/>
        </w:rPr>
        <w:t xml:space="preserve">, старший преподаватель кафедры прикладной математики и экономико-математических методов. Директор учебно-лабораторного центра информационных технологий и искусственного интеллекта (Санкт-Петербург, </w:t>
      </w:r>
      <w:proofErr w:type="spellStart"/>
      <w:r w:rsidRPr="00EC169F">
        <w:rPr>
          <w:sz w:val="28"/>
          <w:szCs w:val="28"/>
        </w:rPr>
        <w:t>СПбГЭУ</w:t>
      </w:r>
      <w:proofErr w:type="spellEnd"/>
      <w:r w:rsidRPr="00EC169F">
        <w:rPr>
          <w:sz w:val="28"/>
          <w:szCs w:val="28"/>
        </w:rPr>
        <w:t>)</w:t>
      </w:r>
    </w:p>
    <w:p w14:paraId="41B9EDF3" w14:textId="40F93FDF" w:rsidR="00EC169F" w:rsidRPr="00EC169F" w:rsidRDefault="00EC169F" w:rsidP="00EC169F">
      <w:pPr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>Возможности искусственного интеллекта для психологической практики</w:t>
      </w:r>
    </w:p>
    <w:p w14:paraId="7D532AC9" w14:textId="77777777" w:rsidR="00EC169F" w:rsidRDefault="00EC169F" w:rsidP="00EC169F">
      <w:pPr>
        <w:jc w:val="both"/>
        <w:rPr>
          <w:sz w:val="28"/>
          <w:szCs w:val="28"/>
        </w:rPr>
      </w:pPr>
      <w:proofErr w:type="spellStart"/>
      <w:r w:rsidRPr="00EC169F">
        <w:rPr>
          <w:b/>
          <w:bCs/>
          <w:sz w:val="28"/>
          <w:szCs w:val="28"/>
        </w:rPr>
        <w:lastRenderedPageBreak/>
        <w:t>Спелов</w:t>
      </w:r>
      <w:proofErr w:type="spellEnd"/>
      <w:r w:rsidRPr="00EC169F">
        <w:rPr>
          <w:b/>
          <w:bCs/>
          <w:sz w:val="28"/>
          <w:szCs w:val="28"/>
        </w:rPr>
        <w:t xml:space="preserve"> Е.С.</w:t>
      </w:r>
      <w:r w:rsidRPr="00EC169F">
        <w:rPr>
          <w:sz w:val="28"/>
          <w:szCs w:val="28"/>
        </w:rPr>
        <w:t>, аспирант 3-го года обучения, специальность 5.3 Психология, профиль 5.3.5. Социальная психология, политическая и экономическая психология</w:t>
      </w:r>
    </w:p>
    <w:p w14:paraId="14EA6B35" w14:textId="611BA9EF" w:rsidR="00EC169F" w:rsidRPr="00EC169F" w:rsidRDefault="00EC169F" w:rsidP="00EC169F">
      <w:pPr>
        <w:jc w:val="both"/>
        <w:rPr>
          <w:b/>
          <w:bCs/>
          <w:sz w:val="28"/>
          <w:szCs w:val="28"/>
        </w:rPr>
      </w:pPr>
      <w:r w:rsidRPr="00EC169F">
        <w:rPr>
          <w:b/>
          <w:bCs/>
          <w:sz w:val="28"/>
          <w:szCs w:val="28"/>
        </w:rPr>
        <w:t xml:space="preserve">Влияние интернет – </w:t>
      </w:r>
      <w:proofErr w:type="spellStart"/>
      <w:r w:rsidRPr="00EC169F">
        <w:rPr>
          <w:b/>
          <w:bCs/>
          <w:sz w:val="28"/>
          <w:szCs w:val="28"/>
        </w:rPr>
        <w:t>киберсоциальной</w:t>
      </w:r>
      <w:proofErr w:type="spellEnd"/>
      <w:r w:rsidRPr="00EC169F">
        <w:rPr>
          <w:b/>
          <w:bCs/>
          <w:sz w:val="28"/>
          <w:szCs w:val="28"/>
        </w:rPr>
        <w:t xml:space="preserve"> среды на развитие гражданской ответственности и политическое самосознание молодежи </w:t>
      </w:r>
    </w:p>
    <w:p w14:paraId="000417C6" w14:textId="77777777" w:rsidR="00EC169F" w:rsidRDefault="00EC169F" w:rsidP="00EC169F">
      <w:pPr>
        <w:suppressAutoHyphens w:val="0"/>
        <w:jc w:val="both"/>
        <w:rPr>
          <w:b/>
          <w:sz w:val="28"/>
          <w:szCs w:val="28"/>
        </w:rPr>
      </w:pPr>
    </w:p>
    <w:p w14:paraId="7624E9EF" w14:textId="77777777" w:rsidR="00EC169F" w:rsidRDefault="00EC169F" w:rsidP="00EC169F">
      <w:pPr>
        <w:suppressAutoHyphens w:val="0"/>
        <w:jc w:val="both"/>
        <w:rPr>
          <w:sz w:val="28"/>
          <w:szCs w:val="28"/>
        </w:rPr>
      </w:pPr>
      <w:r w:rsidRPr="00EC169F">
        <w:rPr>
          <w:b/>
          <w:sz w:val="28"/>
          <w:szCs w:val="28"/>
        </w:rPr>
        <w:t>Федотова</w:t>
      </w:r>
      <w:hyperlink r:id="rId18" w:history="1">
        <w:r w:rsidRPr="00EC169F">
          <w:rPr>
            <w:rStyle w:val="a3"/>
            <w:b/>
            <w:color w:val="auto"/>
            <w:sz w:val="28"/>
            <w:szCs w:val="28"/>
            <w:u w:val="none"/>
          </w:rPr>
          <w:t xml:space="preserve"> К.А.</w:t>
        </w:r>
      </w:hyperlink>
      <w:r w:rsidRPr="00EC169F">
        <w:rPr>
          <w:rStyle w:val="a3"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001F8143" w14:textId="3810C366" w:rsidR="00EC169F" w:rsidRPr="00EC169F" w:rsidRDefault="00EC169F" w:rsidP="00EC169F">
      <w:pPr>
        <w:suppressAutoHyphens w:val="0"/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>Психологическое консультирование родителей детей младшего школьного возраста с проблемами в поведении</w:t>
      </w:r>
    </w:p>
    <w:p w14:paraId="11B38031" w14:textId="77777777" w:rsidR="00EC169F" w:rsidRDefault="00EC169F" w:rsidP="00EC169F">
      <w:pPr>
        <w:jc w:val="both"/>
        <w:rPr>
          <w:b/>
        </w:rPr>
      </w:pPr>
    </w:p>
    <w:p w14:paraId="570F18DA" w14:textId="77777777" w:rsidR="00EC169F" w:rsidRDefault="00EC169F" w:rsidP="00EC169F">
      <w:pPr>
        <w:jc w:val="both"/>
        <w:rPr>
          <w:sz w:val="28"/>
          <w:szCs w:val="28"/>
        </w:rPr>
      </w:pPr>
      <w:hyperlink r:id="rId19" w:history="1">
        <w:proofErr w:type="spellStart"/>
        <w:r w:rsidRPr="00EC169F">
          <w:rPr>
            <w:rStyle w:val="a3"/>
            <w:b/>
            <w:color w:val="auto"/>
            <w:sz w:val="28"/>
            <w:szCs w:val="28"/>
            <w:u w:val="none"/>
          </w:rPr>
          <w:t>Чиркова</w:t>
        </w:r>
        <w:proofErr w:type="spellEnd"/>
        <w:r w:rsidRPr="00EC169F">
          <w:rPr>
            <w:rStyle w:val="a3"/>
            <w:b/>
            <w:color w:val="auto"/>
            <w:sz w:val="28"/>
            <w:szCs w:val="28"/>
            <w:u w:val="none"/>
          </w:rPr>
          <w:t xml:space="preserve"> О.А.</w:t>
        </w:r>
      </w:hyperlink>
      <w:r w:rsidRPr="00EC169F">
        <w:rPr>
          <w:rStyle w:val="a3"/>
          <w:color w:val="auto"/>
          <w:sz w:val="28"/>
          <w:szCs w:val="28"/>
          <w:u w:val="none"/>
        </w:rPr>
        <w:t xml:space="preserve">, </w:t>
      </w:r>
      <w:r w:rsidRPr="00EC169F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53AE92DF" w14:textId="2E498F66" w:rsidR="00EC169F" w:rsidRPr="00EC169F" w:rsidRDefault="00EC169F" w:rsidP="00EC169F">
      <w:pPr>
        <w:jc w:val="both"/>
        <w:rPr>
          <w:b/>
          <w:sz w:val="28"/>
          <w:szCs w:val="28"/>
        </w:rPr>
      </w:pPr>
      <w:r w:rsidRPr="00EC169F">
        <w:rPr>
          <w:b/>
          <w:sz w:val="28"/>
          <w:szCs w:val="28"/>
        </w:rPr>
        <w:t xml:space="preserve">Психологическое консультирование женщин в периоде ранней взрослости с </w:t>
      </w:r>
      <w:proofErr w:type="spellStart"/>
      <w:r w:rsidRPr="00EC169F">
        <w:rPr>
          <w:b/>
          <w:sz w:val="28"/>
          <w:szCs w:val="28"/>
        </w:rPr>
        <w:t>эмоциогенным</w:t>
      </w:r>
      <w:proofErr w:type="spellEnd"/>
      <w:r w:rsidRPr="00EC169F">
        <w:rPr>
          <w:b/>
          <w:sz w:val="28"/>
          <w:szCs w:val="28"/>
        </w:rPr>
        <w:t xml:space="preserve"> перееданием</w:t>
      </w:r>
    </w:p>
    <w:p w14:paraId="268F2552" w14:textId="77777777" w:rsidR="00EC169F" w:rsidRDefault="00EC169F" w:rsidP="00EC169F">
      <w:pPr>
        <w:shd w:val="clear" w:color="auto" w:fill="FFFFFF"/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3B4257C9" w14:textId="77777777" w:rsid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proofErr w:type="spellStart"/>
      <w:r w:rsidRPr="00EC169F">
        <w:rPr>
          <w:b/>
          <w:bCs/>
          <w:sz w:val="28"/>
          <w:szCs w:val="28"/>
          <w:lang w:eastAsia="ru-RU"/>
        </w:rPr>
        <w:t>Шаповалова</w:t>
      </w:r>
      <w:proofErr w:type="spellEnd"/>
      <w:r w:rsidRPr="00EC169F">
        <w:rPr>
          <w:b/>
          <w:bCs/>
          <w:sz w:val="28"/>
          <w:szCs w:val="28"/>
          <w:lang w:eastAsia="ru-RU"/>
        </w:rPr>
        <w:t xml:space="preserve"> Е.Ю., </w:t>
      </w:r>
      <w:r w:rsidRPr="00EC169F">
        <w:rPr>
          <w:sz w:val="28"/>
          <w:szCs w:val="28"/>
          <w:lang w:eastAsia="ru-RU"/>
        </w:rPr>
        <w:t>магистр по направлению 37.04.01 «Психология», профиль «Психология личности» (Санкт-Петербург, ЛГУ им. А.С. Пушкина)</w:t>
      </w:r>
    </w:p>
    <w:p w14:paraId="6B45634E" w14:textId="5C978125" w:rsidR="00EC169F" w:rsidRP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C169F">
        <w:rPr>
          <w:b/>
          <w:sz w:val="28"/>
          <w:szCs w:val="28"/>
          <w:lang w:eastAsia="ru-RU"/>
        </w:rPr>
        <w:t>Программа развития</w:t>
      </w:r>
      <w:r w:rsidRPr="00EC169F">
        <w:rPr>
          <w:sz w:val="28"/>
          <w:szCs w:val="28"/>
          <w:lang w:eastAsia="ru-RU"/>
        </w:rPr>
        <w:t xml:space="preserve"> </w:t>
      </w:r>
      <w:r w:rsidRPr="00EC169F">
        <w:rPr>
          <w:b/>
          <w:bCs/>
          <w:sz w:val="28"/>
          <w:szCs w:val="28"/>
          <w:lang w:eastAsia="ru-RU"/>
        </w:rPr>
        <w:t>мотиваци</w:t>
      </w:r>
      <w:r w:rsidRPr="00EC169F">
        <w:rPr>
          <w:b/>
          <w:bCs/>
          <w:sz w:val="28"/>
          <w:szCs w:val="28"/>
          <w:lang w:eastAsia="ru-RU"/>
        </w:rPr>
        <w:t>и</w:t>
      </w:r>
      <w:r w:rsidRPr="00EC169F">
        <w:rPr>
          <w:b/>
          <w:bCs/>
          <w:sz w:val="28"/>
          <w:szCs w:val="28"/>
          <w:lang w:eastAsia="ru-RU"/>
        </w:rPr>
        <w:t xml:space="preserve"> об</w:t>
      </w:r>
      <w:r w:rsidRPr="00EC169F">
        <w:rPr>
          <w:b/>
          <w:bCs/>
          <w:sz w:val="28"/>
          <w:szCs w:val="28"/>
          <w:lang w:eastAsia="ru-RU"/>
        </w:rPr>
        <w:t xml:space="preserve">учения на факультете психологии основанная на ценностно-смысловой сфере личности взрослых </w:t>
      </w:r>
    </w:p>
    <w:p w14:paraId="44727607" w14:textId="77777777" w:rsidR="00EC169F" w:rsidRDefault="00EC169F" w:rsidP="00EC169F">
      <w:pPr>
        <w:shd w:val="clear" w:color="auto" w:fill="FFFFFF"/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4568D661" w14:textId="77777777" w:rsid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C169F">
        <w:rPr>
          <w:b/>
          <w:bCs/>
          <w:sz w:val="28"/>
          <w:szCs w:val="28"/>
          <w:lang w:eastAsia="ru-RU"/>
        </w:rPr>
        <w:t>Щелков А.Б.,</w:t>
      </w:r>
      <w:r w:rsidRPr="00EC169F">
        <w:rPr>
          <w:sz w:val="28"/>
          <w:szCs w:val="28"/>
          <w:lang w:eastAsia="ru-RU"/>
        </w:rPr>
        <w:t xml:space="preserve"> магистрант 3 курса, направление 37.04.01 «Психология», профиль «Психология личности» (Санкт-Петербург, ЛГУ им. А.С. Пушкина)</w:t>
      </w:r>
    </w:p>
    <w:p w14:paraId="5FFF9DF2" w14:textId="7626B133" w:rsidR="00EC169F" w:rsidRPr="00EC169F" w:rsidRDefault="00EC169F" w:rsidP="00EC169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EC169F">
        <w:rPr>
          <w:b/>
          <w:sz w:val="28"/>
          <w:szCs w:val="28"/>
          <w:lang w:eastAsia="ru-RU"/>
        </w:rPr>
        <w:t>Эмпирическое определение мишеней психологический интервенций по профилактике</w:t>
      </w:r>
      <w:r w:rsidRPr="00EC169F">
        <w:rPr>
          <w:sz w:val="28"/>
          <w:szCs w:val="28"/>
          <w:lang w:eastAsia="ru-RU"/>
        </w:rPr>
        <w:t xml:space="preserve"> </w:t>
      </w:r>
      <w:r w:rsidRPr="00EC169F">
        <w:rPr>
          <w:b/>
          <w:sz w:val="28"/>
          <w:szCs w:val="28"/>
          <w:lang w:eastAsia="ru-RU"/>
        </w:rPr>
        <w:t>и</w:t>
      </w:r>
      <w:r w:rsidRPr="00EC169F">
        <w:rPr>
          <w:b/>
          <w:bCs/>
          <w:sz w:val="28"/>
          <w:szCs w:val="28"/>
          <w:lang w:eastAsia="ru-RU"/>
        </w:rPr>
        <w:t xml:space="preserve">нтернет-зависимости как фактора </w:t>
      </w:r>
      <w:proofErr w:type="spellStart"/>
      <w:r w:rsidRPr="00EC169F">
        <w:rPr>
          <w:b/>
          <w:bCs/>
          <w:sz w:val="28"/>
          <w:szCs w:val="28"/>
          <w:lang w:eastAsia="ru-RU"/>
        </w:rPr>
        <w:t>виктимного</w:t>
      </w:r>
      <w:proofErr w:type="spellEnd"/>
      <w:r w:rsidRPr="00EC169F">
        <w:rPr>
          <w:b/>
          <w:bCs/>
          <w:sz w:val="28"/>
          <w:szCs w:val="28"/>
          <w:lang w:eastAsia="ru-RU"/>
        </w:rPr>
        <w:t xml:space="preserve"> поведения у старших подростков</w:t>
      </w:r>
    </w:p>
    <w:p w14:paraId="277B79C1" w14:textId="763C1ECB" w:rsidR="00C175E6" w:rsidRDefault="00C175E6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CC711B" w14:textId="075D75C3" w:rsidR="0083069B" w:rsidRPr="00182410" w:rsidRDefault="0083069B" w:rsidP="0083069B">
      <w:pPr>
        <w:jc w:val="center"/>
        <w:rPr>
          <w:b/>
          <w:sz w:val="28"/>
          <w:szCs w:val="28"/>
        </w:rPr>
      </w:pPr>
      <w:r w:rsidRPr="00182410">
        <w:rPr>
          <w:b/>
          <w:sz w:val="28"/>
          <w:szCs w:val="28"/>
        </w:rPr>
        <w:lastRenderedPageBreak/>
        <w:t>10.00-1</w:t>
      </w:r>
      <w:r>
        <w:rPr>
          <w:b/>
          <w:sz w:val="28"/>
          <w:szCs w:val="28"/>
        </w:rPr>
        <w:t>4</w:t>
      </w:r>
      <w:r w:rsidRPr="00182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182410">
        <w:rPr>
          <w:b/>
          <w:sz w:val="28"/>
          <w:szCs w:val="28"/>
        </w:rPr>
        <w:t>0</w:t>
      </w:r>
    </w:p>
    <w:p w14:paraId="2F1BE011" w14:textId="77777777" w:rsidR="0083069B" w:rsidRPr="00182410" w:rsidRDefault="0083069B" w:rsidP="0083069B">
      <w:pPr>
        <w:ind w:firstLine="709"/>
        <w:jc w:val="center"/>
        <w:rPr>
          <w:b/>
          <w:sz w:val="28"/>
          <w:szCs w:val="28"/>
        </w:rPr>
      </w:pPr>
      <w:r w:rsidRPr="00182410">
        <w:rPr>
          <w:b/>
          <w:sz w:val="28"/>
          <w:szCs w:val="28"/>
        </w:rPr>
        <w:t>Секция 2. «Актуальные проблемы п</w:t>
      </w:r>
      <w:r w:rsidRPr="00182410">
        <w:rPr>
          <w:rStyle w:val="a7"/>
          <w:sz w:val="28"/>
          <w:szCs w:val="28"/>
        </w:rPr>
        <w:t>сихология труда и управления, организационная психология»</w:t>
      </w:r>
    </w:p>
    <w:p w14:paraId="5B6FBC0C" w14:textId="77777777" w:rsidR="0083069B" w:rsidRPr="00182410" w:rsidRDefault="0083069B" w:rsidP="0083069B">
      <w:pPr>
        <w:ind w:firstLine="709"/>
        <w:jc w:val="both"/>
        <w:rPr>
          <w:b/>
          <w:sz w:val="28"/>
          <w:szCs w:val="28"/>
        </w:rPr>
      </w:pPr>
    </w:p>
    <w:p w14:paraId="688E0A53" w14:textId="77777777" w:rsidR="0083069B" w:rsidRPr="00182410" w:rsidRDefault="0083069B" w:rsidP="0083069B">
      <w:pPr>
        <w:ind w:firstLine="709"/>
        <w:jc w:val="both"/>
        <w:rPr>
          <w:sz w:val="28"/>
          <w:szCs w:val="28"/>
        </w:rPr>
      </w:pPr>
      <w:r w:rsidRPr="00182410">
        <w:rPr>
          <w:b/>
          <w:sz w:val="28"/>
          <w:szCs w:val="28"/>
        </w:rPr>
        <w:t>Руководитель секции: Демиденко Надежда Николаевна</w:t>
      </w:r>
      <w:r w:rsidRPr="00182410">
        <w:rPr>
          <w:sz w:val="28"/>
          <w:szCs w:val="28"/>
        </w:rPr>
        <w:t>, руководитель образовательной программы 37.04.01 Психология, профиль «Психология труда и управления, организационная психология», доктор психологических наук, профессор</w:t>
      </w:r>
    </w:p>
    <w:p w14:paraId="2C2EF68F" w14:textId="53108D29" w:rsidR="0083069B" w:rsidRDefault="0083069B" w:rsidP="0083069B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4</w:t>
      </w:r>
      <w:r w:rsidR="000D018C">
        <w:rPr>
          <w:b/>
          <w:sz w:val="28"/>
          <w:szCs w:val="28"/>
        </w:rPr>
        <w:t>09</w:t>
      </w:r>
    </w:p>
    <w:p w14:paraId="67ABEBE9" w14:textId="77777777" w:rsidR="00DC78A1" w:rsidRDefault="00DC78A1" w:rsidP="0083069B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5F129563" w14:textId="47B0E0C6" w:rsidR="00DC78A1" w:rsidRDefault="00DC78A1" w:rsidP="0083069B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Докладчики</w:t>
      </w:r>
    </w:p>
    <w:p w14:paraId="7109DB27" w14:textId="77777777" w:rsidR="00824EE6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</w:p>
    <w:p w14:paraId="1AE5A1C9" w14:textId="7A32BF39" w:rsidR="00824EE6" w:rsidRPr="00824EE6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824EE6">
        <w:rPr>
          <w:b/>
          <w:bCs/>
          <w:sz w:val="28"/>
          <w:szCs w:val="28"/>
        </w:rPr>
        <w:t>Бакунина В</w:t>
      </w:r>
      <w:r w:rsidR="00F709BB">
        <w:rPr>
          <w:b/>
          <w:bCs/>
          <w:sz w:val="28"/>
          <w:szCs w:val="28"/>
        </w:rPr>
        <w:t>.С.</w:t>
      </w:r>
      <w:r w:rsidRPr="00824EE6">
        <w:rPr>
          <w:sz w:val="28"/>
          <w:szCs w:val="28"/>
        </w:rPr>
        <w:t>,</w:t>
      </w:r>
      <w:r w:rsidRPr="00824EE6">
        <w:rPr>
          <w:sz w:val="28"/>
          <w:szCs w:val="28"/>
          <w:lang w:eastAsia="ru-RU"/>
        </w:rPr>
        <w:t xml:space="preserve"> студент 2 курса, н</w:t>
      </w:r>
      <w:r w:rsidRPr="00824EE6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824EE6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3E04A76" w14:textId="24785E93" w:rsidR="00824EE6" w:rsidRPr="00824EE6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824EE6">
        <w:rPr>
          <w:b/>
          <w:bCs/>
          <w:sz w:val="28"/>
          <w:szCs w:val="28"/>
        </w:rPr>
        <w:t xml:space="preserve">Трудовая мотивация и </w:t>
      </w:r>
      <w:proofErr w:type="spellStart"/>
      <w:r w:rsidRPr="00824EE6">
        <w:rPr>
          <w:b/>
          <w:bCs/>
          <w:sz w:val="28"/>
          <w:szCs w:val="28"/>
        </w:rPr>
        <w:t>монотоноустойчивость</w:t>
      </w:r>
      <w:proofErr w:type="spellEnd"/>
      <w:r w:rsidRPr="00824EE6">
        <w:rPr>
          <w:b/>
          <w:bCs/>
          <w:sz w:val="28"/>
          <w:szCs w:val="28"/>
        </w:rPr>
        <w:t xml:space="preserve"> в системе факторов профессионального благополучия: теоретический обзор</w:t>
      </w:r>
    </w:p>
    <w:p w14:paraId="45293409" w14:textId="77777777" w:rsidR="00824EE6" w:rsidRPr="00824EE6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168DC09A" w14:textId="04EE4DBE" w:rsidR="00027449" w:rsidRPr="00824EE6" w:rsidRDefault="00027449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824EE6">
        <w:rPr>
          <w:b/>
          <w:sz w:val="28"/>
          <w:szCs w:val="28"/>
        </w:rPr>
        <w:t xml:space="preserve">Калашникова Е.А., </w:t>
      </w:r>
      <w:r w:rsidRPr="00824EE6">
        <w:rPr>
          <w:sz w:val="28"/>
          <w:szCs w:val="28"/>
          <w:lang w:eastAsia="ru-RU"/>
        </w:rPr>
        <w:t>студент 2 курса, н</w:t>
      </w:r>
      <w:r w:rsidRPr="00824EE6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824EE6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B2DF674" w14:textId="4FDF227F" w:rsidR="00027449" w:rsidRPr="00824EE6" w:rsidRDefault="00027449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824EE6">
        <w:rPr>
          <w:b/>
          <w:bCs/>
          <w:sz w:val="28"/>
          <w:szCs w:val="28"/>
        </w:rPr>
        <w:t>Психологическое сопровождение как способ преодоления кризиса ролевого самоопределения у женщин, выходящих на работу из декретного отпуска</w:t>
      </w:r>
    </w:p>
    <w:p w14:paraId="0383DFF5" w14:textId="38D1024C" w:rsidR="00027449" w:rsidRPr="00824EE6" w:rsidRDefault="00027449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762A86CB" w14:textId="15DD3F1F" w:rsidR="00824EE6" w:rsidRPr="00824EE6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824EE6">
        <w:rPr>
          <w:b/>
          <w:bCs/>
          <w:sz w:val="28"/>
          <w:szCs w:val="28"/>
        </w:rPr>
        <w:t>Комарова М</w:t>
      </w:r>
      <w:r w:rsidR="00F709BB">
        <w:rPr>
          <w:b/>
          <w:bCs/>
          <w:sz w:val="28"/>
          <w:szCs w:val="28"/>
        </w:rPr>
        <w:t>.В.</w:t>
      </w:r>
      <w:r w:rsidRPr="00824EE6">
        <w:rPr>
          <w:sz w:val="28"/>
          <w:szCs w:val="28"/>
        </w:rPr>
        <w:t xml:space="preserve">, </w:t>
      </w:r>
      <w:r w:rsidRPr="00824EE6">
        <w:rPr>
          <w:sz w:val="28"/>
          <w:szCs w:val="28"/>
          <w:lang w:eastAsia="ru-RU"/>
        </w:rPr>
        <w:t>студент 2 курса, н</w:t>
      </w:r>
      <w:r w:rsidRPr="00824EE6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824EE6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4551EFBB" w14:textId="752C534F" w:rsidR="00824EE6" w:rsidRPr="0055452F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55452F">
        <w:rPr>
          <w:b/>
          <w:bCs/>
          <w:sz w:val="28"/>
          <w:szCs w:val="28"/>
        </w:rPr>
        <w:t xml:space="preserve">Влияние феномена трудоголизма на баланс женщин в системе </w:t>
      </w:r>
      <w:r w:rsidR="0055452F" w:rsidRPr="0055452F">
        <w:rPr>
          <w:b/>
          <w:bCs/>
          <w:sz w:val="28"/>
          <w:szCs w:val="28"/>
        </w:rPr>
        <w:t>«</w:t>
      </w:r>
      <w:r w:rsidRPr="0055452F">
        <w:rPr>
          <w:b/>
          <w:bCs/>
          <w:sz w:val="28"/>
          <w:szCs w:val="28"/>
        </w:rPr>
        <w:t>работа- личная жизнь</w:t>
      </w:r>
      <w:r w:rsidR="0055452F" w:rsidRPr="0055452F">
        <w:rPr>
          <w:b/>
          <w:bCs/>
          <w:sz w:val="28"/>
          <w:szCs w:val="28"/>
        </w:rPr>
        <w:t>»</w:t>
      </w:r>
    </w:p>
    <w:p w14:paraId="77FDB151" w14:textId="77777777" w:rsidR="00824EE6" w:rsidRPr="00824EE6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5462A161" w14:textId="7221BC07" w:rsidR="00DC78A1" w:rsidRPr="00824EE6" w:rsidRDefault="00DC78A1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824EE6">
        <w:rPr>
          <w:b/>
          <w:sz w:val="28"/>
          <w:szCs w:val="28"/>
        </w:rPr>
        <w:t>Шаров В.</w:t>
      </w:r>
      <w:r w:rsidR="00F709BB">
        <w:rPr>
          <w:b/>
          <w:sz w:val="28"/>
          <w:szCs w:val="28"/>
        </w:rPr>
        <w:t>Н.</w:t>
      </w:r>
      <w:r w:rsidRPr="00824EE6">
        <w:rPr>
          <w:b/>
          <w:sz w:val="28"/>
          <w:szCs w:val="28"/>
        </w:rPr>
        <w:t xml:space="preserve">, </w:t>
      </w:r>
      <w:r w:rsidRPr="00824EE6">
        <w:rPr>
          <w:sz w:val="28"/>
          <w:szCs w:val="28"/>
          <w:lang w:eastAsia="ru-RU"/>
        </w:rPr>
        <w:t>студент 2 курса, н</w:t>
      </w:r>
      <w:r w:rsidRPr="00824EE6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824EE6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A5982B9" w14:textId="42BC8EB4" w:rsidR="00DC78A1" w:rsidRPr="00824EE6" w:rsidRDefault="00DC78A1" w:rsidP="00824EE6">
      <w:pPr>
        <w:suppressAutoHyphens w:val="0"/>
        <w:ind w:firstLine="709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  <w:r w:rsidRPr="00824EE6">
        <w:rPr>
          <w:b/>
          <w:bCs/>
          <w:color w:val="212121"/>
          <w:sz w:val="28"/>
          <w:szCs w:val="28"/>
          <w:shd w:val="clear" w:color="auto" w:fill="FFFFFF"/>
        </w:rPr>
        <w:t>Психологическое благополучие в условиях гибридной занятости: вызовы и ресурсы адаптации</w:t>
      </w:r>
    </w:p>
    <w:p w14:paraId="56BB6003" w14:textId="77777777" w:rsidR="00A565EA" w:rsidRPr="000C522D" w:rsidRDefault="00A565EA" w:rsidP="00DC78A1">
      <w:pPr>
        <w:suppressAutoHyphens w:val="0"/>
        <w:ind w:firstLine="709"/>
        <w:jc w:val="both"/>
        <w:rPr>
          <w:rFonts w:eastAsia="Calibri"/>
          <w:sz w:val="28"/>
          <w:szCs w:val="28"/>
        </w:rPr>
      </w:pPr>
    </w:p>
    <w:p w14:paraId="72C5B562" w14:textId="5C5BF671" w:rsidR="0083069B" w:rsidRPr="000C522D" w:rsidRDefault="0083069B">
      <w:pPr>
        <w:suppressAutoHyphens w:val="0"/>
        <w:spacing w:after="160" w:line="259" w:lineRule="auto"/>
        <w:rPr>
          <w:sz w:val="28"/>
          <w:szCs w:val="28"/>
        </w:rPr>
      </w:pPr>
    </w:p>
    <w:p w14:paraId="553D98FD" w14:textId="77777777" w:rsidR="0083069B" w:rsidRDefault="0083069B" w:rsidP="0083069B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14.30 - 16.30</w:t>
      </w:r>
    </w:p>
    <w:p w14:paraId="3722FB9A" w14:textId="77777777" w:rsidR="0083069B" w:rsidRDefault="0083069B" w:rsidP="0083069B">
      <w:pPr>
        <w:suppressAutoHyphens w:val="0"/>
        <w:jc w:val="center"/>
        <w:rPr>
          <w:b/>
          <w:sz w:val="28"/>
          <w:szCs w:val="28"/>
        </w:rPr>
      </w:pPr>
    </w:p>
    <w:p w14:paraId="4A987141" w14:textId="4BB140E2" w:rsidR="0016627B" w:rsidRDefault="0083069B" w:rsidP="000C522D">
      <w:pPr>
        <w:suppressAutoHyphens w:val="0"/>
        <w:jc w:val="center"/>
      </w:pPr>
      <w:r>
        <w:rPr>
          <w:b/>
          <w:sz w:val="28"/>
          <w:szCs w:val="28"/>
        </w:rPr>
        <w:t>Круглый стол</w:t>
      </w:r>
    </w:p>
    <w:sectPr w:rsidR="0016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4C49"/>
    <w:multiLevelType w:val="hybridMultilevel"/>
    <w:tmpl w:val="C47E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91B76"/>
    <w:multiLevelType w:val="multilevel"/>
    <w:tmpl w:val="7978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8060C"/>
    <w:multiLevelType w:val="multilevel"/>
    <w:tmpl w:val="6184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461C"/>
    <w:multiLevelType w:val="multilevel"/>
    <w:tmpl w:val="DE6C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27"/>
    <w:rsid w:val="00027449"/>
    <w:rsid w:val="000C522D"/>
    <w:rsid w:val="000D018C"/>
    <w:rsid w:val="000D0DA0"/>
    <w:rsid w:val="000F150D"/>
    <w:rsid w:val="00101008"/>
    <w:rsid w:val="00244476"/>
    <w:rsid w:val="003C0E8A"/>
    <w:rsid w:val="003D44DC"/>
    <w:rsid w:val="003E1143"/>
    <w:rsid w:val="00447D77"/>
    <w:rsid w:val="00465909"/>
    <w:rsid w:val="004E2859"/>
    <w:rsid w:val="004E6121"/>
    <w:rsid w:val="00514927"/>
    <w:rsid w:val="005506D4"/>
    <w:rsid w:val="0055452F"/>
    <w:rsid w:val="005B39B8"/>
    <w:rsid w:val="005E5644"/>
    <w:rsid w:val="006A61A0"/>
    <w:rsid w:val="007F571C"/>
    <w:rsid w:val="00824EE6"/>
    <w:rsid w:val="0083069B"/>
    <w:rsid w:val="008A439A"/>
    <w:rsid w:val="00941563"/>
    <w:rsid w:val="00A34D3F"/>
    <w:rsid w:val="00A565EA"/>
    <w:rsid w:val="00AC17DB"/>
    <w:rsid w:val="00AE78A4"/>
    <w:rsid w:val="00B659EA"/>
    <w:rsid w:val="00B84FF0"/>
    <w:rsid w:val="00BD2B66"/>
    <w:rsid w:val="00C175E6"/>
    <w:rsid w:val="00DC78A1"/>
    <w:rsid w:val="00E218E3"/>
    <w:rsid w:val="00E34DE7"/>
    <w:rsid w:val="00E354ED"/>
    <w:rsid w:val="00E842F9"/>
    <w:rsid w:val="00EB6823"/>
    <w:rsid w:val="00EC169F"/>
    <w:rsid w:val="00F709BB"/>
    <w:rsid w:val="00F71B36"/>
    <w:rsid w:val="00FD25BF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F31"/>
  <w15:chartTrackingRefBased/>
  <w15:docId w15:val="{2DC23D28-51CD-4C87-9868-67E17CE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069B"/>
    <w:rPr>
      <w:color w:val="0000FF"/>
      <w:u w:val="single"/>
    </w:rPr>
  </w:style>
  <w:style w:type="table" w:styleId="a4">
    <w:name w:val="Table Grid"/>
    <w:basedOn w:val="a1"/>
    <w:rsid w:val="008306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306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83069B"/>
    <w:pPr>
      <w:ind w:left="720"/>
      <w:contextualSpacing/>
    </w:pPr>
  </w:style>
  <w:style w:type="character" w:styleId="a7">
    <w:name w:val="Strong"/>
    <w:uiPriority w:val="22"/>
    <w:qFormat/>
    <w:rsid w:val="0083069B"/>
    <w:rPr>
      <w:b/>
      <w:bCs/>
    </w:rPr>
  </w:style>
  <w:style w:type="character" w:customStyle="1" w:styleId="screenreader-only">
    <w:name w:val="screenreader-only"/>
    <w:basedOn w:val="a0"/>
    <w:rsid w:val="0055452F"/>
  </w:style>
  <w:style w:type="paragraph" w:styleId="a8">
    <w:name w:val="Balloon Text"/>
    <w:basedOn w:val="a"/>
    <w:link w:val="a9"/>
    <w:uiPriority w:val="99"/>
    <w:semiHidden/>
    <w:unhideWhenUsed/>
    <w:rsid w:val="00FD25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5BF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tversu.ru/rooms/vfg-hbl-lvg-dyl/join" TargetMode="External"/><Relationship Id="rId13" Type="http://schemas.openxmlformats.org/officeDocument/2006/relationships/hyperlink" Target="https://lms.tversu.ru/courses/80593/users/27494" TargetMode="External"/><Relationship Id="rId18" Type="http://schemas.openxmlformats.org/officeDocument/2006/relationships/hyperlink" Target="https://lms.tversu.ru/courses/80593/users/1638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lms.tversu.ru/courses/80593/users/27182" TargetMode="External"/><Relationship Id="rId17" Type="http://schemas.openxmlformats.org/officeDocument/2006/relationships/hyperlink" Target="https://lms.tversu.ru/courses/88778/users/19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tversu.ru/courses/88778/users/301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ms.tversu.ru/courses/88778/users/557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ms.tversu.ru/courses/80593/users/27495" TargetMode="External"/><Relationship Id="rId10" Type="http://schemas.openxmlformats.org/officeDocument/2006/relationships/hyperlink" Target="https://lms.tversu.ru/courses/80593/users/28610" TargetMode="External"/><Relationship Id="rId19" Type="http://schemas.openxmlformats.org/officeDocument/2006/relationships/hyperlink" Target="https://lms.tversu.ru/courses/80593/users/1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tversu.ru/courses/80593/users/16236" TargetMode="External"/><Relationship Id="rId14" Type="http://schemas.openxmlformats.org/officeDocument/2006/relationships/hyperlink" Target="https://lms.tversu.ru/courses/88778/users/29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Ребрилова Елена Сергеевна</cp:lastModifiedBy>
  <cp:revision>25</cp:revision>
  <dcterms:created xsi:type="dcterms:W3CDTF">2025-12-08T08:19:00Z</dcterms:created>
  <dcterms:modified xsi:type="dcterms:W3CDTF">2025-12-10T10:54:00Z</dcterms:modified>
</cp:coreProperties>
</file>